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9E5E" w14:textId="665B1456" w:rsidR="007839D1" w:rsidRPr="00244733" w:rsidRDefault="00640A63" w:rsidP="00992AEA">
      <w:pPr>
        <w:pStyle w:val="BodyText"/>
        <w:spacing w:line="360" w:lineRule="auto"/>
        <w:ind w:left="100" w:firstLine="0"/>
        <w:rPr>
          <w:sz w:val="22"/>
          <w:szCs w:val="22"/>
        </w:rPr>
      </w:pPr>
      <w:bookmarkStart w:id="0" w:name="_GoBack"/>
      <w:bookmarkEnd w:id="0"/>
      <w:r w:rsidRPr="00244733">
        <w:rPr>
          <w:sz w:val="22"/>
          <w:szCs w:val="22"/>
        </w:rPr>
        <w:t xml:space="preserve">  </w:t>
      </w:r>
      <w:r w:rsidR="00F7427E">
        <w:rPr>
          <w:rFonts w:ascii="Publica Sans Light" w:hAnsi="Publica Sans Light"/>
          <w:noProof/>
          <w:sz w:val="22"/>
          <w:szCs w:val="22"/>
          <w:lang w:val="en-US"/>
        </w:rPr>
        <w:pict w14:anchorId="4F2B0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90pt">
            <v:imagedata r:id="rId5" o:title="llogo e re pa protokoll"/>
          </v:shape>
        </w:pict>
      </w:r>
    </w:p>
    <w:p w14:paraId="4F731522" w14:textId="77777777" w:rsidR="00E57A79" w:rsidRDefault="00E57A79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</w:p>
    <w:p w14:paraId="14E74668" w14:textId="4F281323" w:rsidR="00C32A62" w:rsidRPr="006A1603" w:rsidRDefault="00516969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Në bazë të dispozitave të Nenit 8 të Ligjit të Punës, si dhe Udhëzimit Administrativ Nr.07/2017, Neni4, Ndërmarrja Publike Banesore Sh.A në Prishtinë, shpall:</w:t>
      </w:r>
    </w:p>
    <w:p w14:paraId="0784B77C" w14:textId="77777777" w:rsidR="00182DF1" w:rsidRPr="006A1603" w:rsidRDefault="00516969" w:rsidP="00B10AAC">
      <w:pPr>
        <w:pStyle w:val="Heading2"/>
        <w:spacing w:before="93" w:line="360" w:lineRule="auto"/>
        <w:ind w:left="4097" w:right="4110"/>
        <w:jc w:val="center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K O N K U R S</w:t>
      </w:r>
    </w:p>
    <w:p w14:paraId="097FD044" w14:textId="77777777" w:rsidR="00C32A62" w:rsidRPr="006A1603" w:rsidRDefault="00182DF1" w:rsidP="00B10AAC">
      <w:pPr>
        <w:pStyle w:val="BodyText"/>
        <w:spacing w:before="6" w:line="360" w:lineRule="auto"/>
        <w:ind w:left="0" w:firstLine="0"/>
        <w:jc w:val="center"/>
        <w:rPr>
          <w:rFonts w:ascii="Publica Sans Light" w:hAnsi="Publica Sans Light"/>
          <w:b/>
          <w:i/>
          <w:sz w:val="22"/>
          <w:szCs w:val="22"/>
        </w:rPr>
      </w:pPr>
      <w:r w:rsidRPr="006A1603">
        <w:rPr>
          <w:rFonts w:ascii="Publica Sans Light" w:hAnsi="Publica Sans Light"/>
          <w:b/>
          <w:i/>
          <w:sz w:val="22"/>
          <w:szCs w:val="22"/>
        </w:rPr>
        <w:t>Për plotësimin e vendit të punës</w:t>
      </w:r>
    </w:p>
    <w:p w14:paraId="0C9FB945" w14:textId="77777777" w:rsidR="002374C0" w:rsidRPr="006A1603" w:rsidRDefault="002374C0" w:rsidP="00770EB4">
      <w:pPr>
        <w:spacing w:before="1" w:line="360" w:lineRule="auto"/>
        <w:rPr>
          <w:rFonts w:ascii="Publica Sans Light" w:hAnsi="Publica Sans Light"/>
          <w:b/>
          <w:i/>
        </w:rPr>
      </w:pPr>
    </w:p>
    <w:p w14:paraId="583B507F" w14:textId="3E2AB1E3" w:rsidR="00770EB4" w:rsidRPr="00B25C23" w:rsidRDefault="00516969" w:rsidP="00B25C23">
      <w:pPr>
        <w:rPr>
          <w:rFonts w:ascii="Publica Sans Light" w:hAnsi="Publica Sans Light"/>
          <w:b/>
          <w:i/>
          <w:lang w:val="en-US"/>
        </w:rPr>
      </w:pPr>
      <w:r w:rsidRPr="006A1603">
        <w:rPr>
          <w:rFonts w:ascii="Publica Sans Light" w:hAnsi="Publica Sans Light"/>
          <w:b/>
          <w:i/>
        </w:rPr>
        <w:t>Titulli:</w:t>
      </w:r>
      <w:r w:rsidR="00B25C23" w:rsidRPr="00B25C23">
        <w:rPr>
          <w:rFonts w:ascii="Publica Sans Light" w:hAnsi="Publica Sans Light"/>
        </w:rPr>
        <w:t xml:space="preserve"> </w:t>
      </w:r>
      <w:r w:rsidR="00B25C23" w:rsidRPr="00B25C23">
        <w:rPr>
          <w:rFonts w:ascii="Publica Sans Light" w:hAnsi="Publica Sans Light"/>
          <w:b/>
          <w:i/>
        </w:rPr>
        <w:t xml:space="preserve">Koordinator/e për aktivitete dhe projekte ndërlidhëse arkitektonike në mes të Ndërmarrjes Publike Banesore dhe Komunës së Prishtinës </w:t>
      </w:r>
      <w:r w:rsidR="00C27C69" w:rsidRPr="00B25C23">
        <w:rPr>
          <w:rFonts w:ascii="Publica Sans Light" w:hAnsi="Publica Sans Light"/>
          <w:b/>
          <w:i/>
        </w:rPr>
        <w:t xml:space="preserve"> </w:t>
      </w:r>
      <w:r w:rsidR="00CC1BA2" w:rsidRPr="00B25C23">
        <w:rPr>
          <w:rFonts w:ascii="Publica Sans Light" w:hAnsi="Publica Sans Light"/>
          <w:b/>
          <w:i/>
        </w:rPr>
        <w:t>(1) pozitë</w:t>
      </w:r>
    </w:p>
    <w:p w14:paraId="6D330D85" w14:textId="77777777" w:rsidR="00B25C23" w:rsidRDefault="00B25C23" w:rsidP="00244733">
      <w:pPr>
        <w:spacing w:before="1" w:line="360" w:lineRule="auto"/>
        <w:rPr>
          <w:rFonts w:ascii="Publica Sans Light" w:hAnsi="Publica Sans Light"/>
          <w:b/>
          <w:i/>
        </w:rPr>
      </w:pPr>
    </w:p>
    <w:p w14:paraId="3BA6D45F" w14:textId="22CEA8EB" w:rsidR="00244733" w:rsidRPr="006A1603" w:rsidRDefault="00AA0146" w:rsidP="00244733">
      <w:pPr>
        <w:spacing w:before="1" w:line="360" w:lineRule="auto"/>
        <w:rPr>
          <w:rFonts w:ascii="Publica Sans Light" w:hAnsi="Publica Sans Light"/>
          <w:b/>
          <w:i/>
        </w:rPr>
      </w:pPr>
      <w:r w:rsidRPr="006A1603">
        <w:rPr>
          <w:rFonts w:ascii="Publica Sans Light" w:hAnsi="Publica Sans Light"/>
          <w:b/>
          <w:i/>
        </w:rPr>
        <w:t>Nr. i referencës: NPB/VI.0</w:t>
      </w:r>
      <w:r w:rsidR="00244733" w:rsidRPr="006A1603">
        <w:rPr>
          <w:rFonts w:ascii="Publica Sans Light" w:hAnsi="Publica Sans Light"/>
          <w:b/>
          <w:i/>
        </w:rPr>
        <w:t xml:space="preserve">          </w:t>
      </w:r>
    </w:p>
    <w:p w14:paraId="3266061E" w14:textId="7821B7EC" w:rsidR="00244733" w:rsidRPr="00BD73E4" w:rsidRDefault="00AA0146" w:rsidP="00244733">
      <w:pPr>
        <w:spacing w:before="1" w:line="360" w:lineRule="auto"/>
        <w:rPr>
          <w:rFonts w:ascii="Publica Sans Light" w:hAnsi="Publica Sans Light"/>
          <w:b/>
          <w:i/>
        </w:rPr>
      </w:pPr>
      <w:r w:rsidRPr="00BD73E4">
        <w:rPr>
          <w:rFonts w:ascii="Publica Sans Light" w:hAnsi="Publica Sans Light"/>
          <w:b/>
          <w:i/>
        </w:rPr>
        <w:t xml:space="preserve">I raporton: </w:t>
      </w:r>
      <w:r w:rsidR="00BD73E4" w:rsidRPr="00BD73E4">
        <w:rPr>
          <w:rFonts w:ascii="Publica Sans Light" w:hAnsi="Publica Sans Light"/>
          <w:b/>
          <w:i/>
        </w:rPr>
        <w:t xml:space="preserve">Kryeshefit Ekzekutiv </w:t>
      </w:r>
    </w:p>
    <w:p w14:paraId="7B36CE3A" w14:textId="0F057312" w:rsidR="00C32A62" w:rsidRPr="00BD73E4" w:rsidRDefault="00516969" w:rsidP="00244733">
      <w:pPr>
        <w:spacing w:before="1" w:line="360" w:lineRule="auto"/>
        <w:rPr>
          <w:rFonts w:ascii="Publica Sans Light" w:hAnsi="Publica Sans Light"/>
        </w:rPr>
      </w:pPr>
      <w:r w:rsidRPr="00BD73E4">
        <w:rPr>
          <w:rFonts w:ascii="Publica Sans Light" w:hAnsi="Publica Sans Light"/>
          <w:b/>
          <w:i/>
        </w:rPr>
        <w:t xml:space="preserve">Orët e Punës: </w:t>
      </w:r>
      <w:r w:rsidRPr="00BD73E4">
        <w:rPr>
          <w:rFonts w:ascii="Publica Sans Light" w:hAnsi="Publica Sans Light"/>
        </w:rPr>
        <w:t>40 orë në javë</w:t>
      </w:r>
    </w:p>
    <w:p w14:paraId="00927A8A" w14:textId="19E87F05" w:rsidR="00C32A62" w:rsidRPr="00BD73E4" w:rsidRDefault="00516969" w:rsidP="00B10AAC">
      <w:pPr>
        <w:spacing w:before="197" w:line="360" w:lineRule="auto"/>
        <w:rPr>
          <w:rFonts w:ascii="Publica Sans Light" w:hAnsi="Publica Sans Light"/>
          <w:b/>
          <w:i/>
        </w:rPr>
      </w:pPr>
      <w:r w:rsidRPr="00BD73E4">
        <w:rPr>
          <w:rFonts w:ascii="Publica Sans Light" w:hAnsi="Publica Sans Light"/>
          <w:b/>
          <w:i/>
        </w:rPr>
        <w:t xml:space="preserve">Kohëzgjatja e </w:t>
      </w:r>
      <w:r w:rsidR="00106DE5" w:rsidRPr="00BD73E4">
        <w:rPr>
          <w:rFonts w:ascii="Publica Sans Light" w:hAnsi="Publica Sans Light"/>
          <w:b/>
          <w:i/>
        </w:rPr>
        <w:t>kontratës</w:t>
      </w:r>
      <w:r w:rsidRPr="00BD73E4">
        <w:rPr>
          <w:rFonts w:ascii="Publica Sans Light" w:hAnsi="Publica Sans Light"/>
          <w:b/>
          <w:i/>
        </w:rPr>
        <w:t xml:space="preserve">: </w:t>
      </w:r>
      <w:r w:rsidR="00BD73E4" w:rsidRPr="00BD73E4">
        <w:rPr>
          <w:rFonts w:ascii="Publica Sans Light" w:hAnsi="Publica Sans Light"/>
          <w:b/>
          <w:i/>
        </w:rPr>
        <w:t>Deri</w:t>
      </w:r>
      <w:r w:rsidR="00B25C23" w:rsidRPr="00BD73E4">
        <w:rPr>
          <w:rFonts w:ascii="Publica Sans Light" w:hAnsi="Publica Sans Light"/>
          <w:b/>
          <w:i/>
        </w:rPr>
        <w:t xml:space="preserve"> 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p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>rfundim t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bashk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>punimit 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mes t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NPB dhe Komun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>s s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Prishtin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>s 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lidhje me projektet arkitektonike</w:t>
      </w:r>
    </w:p>
    <w:p w14:paraId="40C6D49F" w14:textId="075DABA7" w:rsidR="00B25C23" w:rsidRPr="00B25C23" w:rsidRDefault="00B25C23" w:rsidP="00B25C23">
      <w:pPr>
        <w:rPr>
          <w:rFonts w:ascii="Publica Sans Light" w:hAnsi="Publica Sans Light"/>
          <w:lang w:val="en-US"/>
        </w:rPr>
      </w:pPr>
      <w:r w:rsidRPr="00B25C23">
        <w:rPr>
          <w:rFonts w:ascii="Publica Sans Light" w:hAnsi="Publica Sans Light"/>
        </w:rPr>
        <w:t xml:space="preserve">Detyrat dhe përgjegjësitë: </w:t>
      </w:r>
    </w:p>
    <w:p w14:paraId="26D7C11D" w14:textId="77777777" w:rsidR="00B25C23" w:rsidRPr="00B25C23" w:rsidRDefault="00B25C23" w:rsidP="00B25C23">
      <w:pPr>
        <w:rPr>
          <w:rFonts w:ascii="Publica Sans Light" w:hAnsi="Publica Sans Light"/>
        </w:rPr>
      </w:pPr>
    </w:p>
    <w:p w14:paraId="3E1837D9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Kryerja e projektimit të objekteve banesore – afariste dhe objekteve të tjera ndërtimore; </w:t>
      </w:r>
    </w:p>
    <w:p w14:paraId="42235028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Përgatitja e zgjidhjeve dhe propozimeve për dizajnimin e objekteve banesore; </w:t>
      </w:r>
    </w:p>
    <w:p w14:paraId="5FC6DD94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Pjesëmarrje active në përgatitjen dhe kontrollimin e projektit gjatë fazave të projektimit; </w:t>
      </w:r>
    </w:p>
    <w:p w14:paraId="6B2F68CE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Organizimi dhe shpërndarja e detyrave tek stafi që ka nën përgjegjësi; </w:t>
      </w:r>
    </w:p>
    <w:p w14:paraId="14D49236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kujdeset për trajtimin e çështjeve konkrete mbi projektet të cilat i përcillen për shqyrtim nga ana e Kryeshefit Ekzekutiv dhe raportimin para tij për përfundimin</w:t>
      </w:r>
    </w:p>
    <w:p w14:paraId="39F9E055" w14:textId="77777777" w:rsidR="00B25C23" w:rsidRPr="00B25C23" w:rsidRDefault="00B25C23" w:rsidP="00B25C23">
      <w:pPr>
        <w:pStyle w:val="ListParagraph"/>
        <w:rPr>
          <w:rFonts w:ascii="Publica Sans Light" w:eastAsiaTheme="minorHAnsi" w:hAnsi="Publica Sans Light"/>
        </w:rPr>
      </w:pPr>
      <w:r w:rsidRPr="00B25C23">
        <w:rPr>
          <w:rFonts w:ascii="Publica Sans Light" w:hAnsi="Publica Sans Light"/>
        </w:rPr>
        <w:t>apo për probleme që lidhen me procesin e shqyrtimit të tyre;</w:t>
      </w:r>
    </w:p>
    <w:p w14:paraId="421FF7FE" w14:textId="77777777" w:rsidR="00B25C23" w:rsidRPr="00B25C23" w:rsidRDefault="00B25C23" w:rsidP="00B25C23">
      <w:pPr>
        <w:widowControl/>
        <w:numPr>
          <w:ilvl w:val="0"/>
          <w:numId w:val="42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Raportimi javor, mujor tek mbikëqyrësi. </w:t>
      </w:r>
    </w:p>
    <w:p w14:paraId="5F79A051" w14:textId="77777777" w:rsidR="00B25C23" w:rsidRPr="00B25C23" w:rsidRDefault="00B25C23" w:rsidP="00B25C23">
      <w:pPr>
        <w:rPr>
          <w:rFonts w:ascii="Publica Sans Light" w:eastAsiaTheme="minorHAnsi" w:hAnsi="Publica Sans Light"/>
        </w:rPr>
      </w:pPr>
    </w:p>
    <w:p w14:paraId="5808237C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  <w:r w:rsidRPr="00B25C23">
        <w:rPr>
          <w:rFonts w:ascii="Publica Sans Light" w:hAnsi="Publica Sans Light"/>
          <w:b/>
          <w:bCs/>
        </w:rPr>
        <w:t>Kualifikimet:</w:t>
      </w:r>
    </w:p>
    <w:p w14:paraId="4B4620A4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Diplomë universitare;</w:t>
      </w:r>
    </w:p>
    <w:p w14:paraId="5C5F1030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Përvojë pune së paku 4 vjeçare;</w:t>
      </w:r>
    </w:p>
    <w:p w14:paraId="45FCEEC2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Përvojë 2 vjeçare të dëshmuar në menaxhim dhe koordinim të projekteve.</w:t>
      </w:r>
    </w:p>
    <w:p w14:paraId="136062D8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</w:p>
    <w:p w14:paraId="73BCAE31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  <w:r w:rsidRPr="00B25C23">
        <w:rPr>
          <w:rFonts w:ascii="Publica Sans Light" w:hAnsi="Publica Sans Light"/>
          <w:b/>
          <w:bCs/>
        </w:rPr>
        <w:t>Aftësitë:</w:t>
      </w:r>
    </w:p>
    <w:p w14:paraId="287370B5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Njohje e sektorit publik lokal/qendror;</w:t>
      </w:r>
    </w:p>
    <w:p w14:paraId="6FB7A099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Aftësi për punë ekipore;</w:t>
      </w:r>
    </w:p>
    <w:p w14:paraId="72990D68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Aftësi të shprehura komunikimi;</w:t>
      </w:r>
    </w:p>
    <w:p w14:paraId="74A44A7C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Njohje bazë e gjuhës angleze;</w:t>
      </w:r>
    </w:p>
    <w:p w14:paraId="5DCA730D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Të ketë etikë në punë dhe integritet të lartë.</w:t>
      </w:r>
    </w:p>
    <w:p w14:paraId="3AACAB3D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</w:p>
    <w:p w14:paraId="0D32241F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  <w:r w:rsidRPr="00B25C23">
        <w:rPr>
          <w:rFonts w:ascii="Publica Sans Light" w:hAnsi="Publica Sans Light"/>
          <w:b/>
          <w:bCs/>
        </w:rPr>
        <w:t>Kualifikime tjera:</w:t>
      </w:r>
    </w:p>
    <w:p w14:paraId="57A06E62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Preferohet p</w:t>
      </w:r>
      <w:r w:rsidRPr="00B25C23">
        <w:rPr>
          <w:rFonts w:ascii="Publica Sans Light" w:hAnsi="Publica Sans Light"/>
          <w:i/>
          <w:iCs/>
        </w:rPr>
        <w:t>ë</w:t>
      </w:r>
      <w:r w:rsidRPr="00B25C23">
        <w:rPr>
          <w:rFonts w:ascii="Publica Sans Light" w:hAnsi="Publica Sans Light"/>
        </w:rPr>
        <w:t>rvoj</w:t>
      </w:r>
      <w:r w:rsidRPr="00B25C23">
        <w:rPr>
          <w:rFonts w:ascii="Publica Sans Light" w:hAnsi="Publica Sans Light"/>
          <w:i/>
          <w:iCs/>
        </w:rPr>
        <w:t xml:space="preserve">ë </w:t>
      </w:r>
      <w:r w:rsidRPr="00B25C23">
        <w:rPr>
          <w:rFonts w:ascii="Publica Sans Light" w:hAnsi="Publica Sans Light"/>
        </w:rPr>
        <w:t>n</w:t>
      </w:r>
      <w:r w:rsidRPr="00B25C23">
        <w:rPr>
          <w:rFonts w:ascii="Publica Sans Light" w:hAnsi="Publica Sans Light"/>
          <w:i/>
          <w:iCs/>
        </w:rPr>
        <w:t xml:space="preserve">ë </w:t>
      </w:r>
      <w:r w:rsidRPr="00B25C23">
        <w:rPr>
          <w:rFonts w:ascii="Publica Sans Light" w:hAnsi="Publica Sans Light"/>
        </w:rPr>
        <w:t>koordinim dhe zbatim të projekteve;</w:t>
      </w:r>
    </w:p>
    <w:p w14:paraId="2BBC8188" w14:textId="2598E7C1" w:rsidR="00615E57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Kurset dhe trajnimet tjetra profesionale gjate karrierës.</w:t>
      </w:r>
    </w:p>
    <w:p w14:paraId="2BB7E422" w14:textId="77777777" w:rsidR="002374C0" w:rsidRPr="00B25C23" w:rsidRDefault="00516969" w:rsidP="002374C0">
      <w:pPr>
        <w:pStyle w:val="Heading1"/>
        <w:spacing w:before="184" w:line="360" w:lineRule="auto"/>
        <w:ind w:left="0"/>
        <w:rPr>
          <w:rFonts w:ascii="Publica Sans Light" w:hAnsi="Publica Sans Light"/>
          <w:i/>
          <w:sz w:val="22"/>
          <w:szCs w:val="22"/>
        </w:rPr>
      </w:pPr>
      <w:r w:rsidRPr="00B25C23">
        <w:rPr>
          <w:rFonts w:ascii="Publica Sans Light" w:hAnsi="Publica Sans Light"/>
          <w:i/>
          <w:sz w:val="22"/>
          <w:szCs w:val="22"/>
        </w:rPr>
        <w:lastRenderedPageBreak/>
        <w:t>Procedura e Konkurrimit</w:t>
      </w:r>
    </w:p>
    <w:p w14:paraId="521D9851" w14:textId="42FAD486" w:rsidR="00992AEA" w:rsidRPr="00B25C23" w:rsidRDefault="00FE2FA4" w:rsidP="002374C0">
      <w:pPr>
        <w:pStyle w:val="Heading1"/>
        <w:spacing w:before="184" w:line="360" w:lineRule="auto"/>
        <w:ind w:left="0"/>
        <w:rPr>
          <w:rFonts w:ascii="Publica Sans Light" w:hAnsi="Publica Sans Light"/>
          <w:i/>
          <w:sz w:val="22"/>
          <w:szCs w:val="22"/>
        </w:rPr>
      </w:pPr>
      <w:r w:rsidRPr="00B25C23">
        <w:rPr>
          <w:rFonts w:ascii="Publica Sans Light" w:hAnsi="Publica Sans Light"/>
          <w:sz w:val="22"/>
          <w:szCs w:val="22"/>
        </w:rPr>
        <w:t>Kandidatët e interesuar, formularin zyrtar mund ta marrin në zyret e Burimeve Njerëzore të Ndërmarrjes Publike</w:t>
      </w:r>
      <w:r w:rsidR="006435AC" w:rsidRPr="00B25C23">
        <w:rPr>
          <w:rFonts w:ascii="Publica Sans Light" w:hAnsi="Publica Sans Light"/>
          <w:sz w:val="22"/>
          <w:szCs w:val="22"/>
        </w:rPr>
        <w:t xml:space="preserve"> Banesore apo ta shkarkojnë nga w</w:t>
      </w:r>
      <w:r w:rsidRPr="00B25C23">
        <w:rPr>
          <w:rFonts w:ascii="Publica Sans Light" w:hAnsi="Publica Sans Light"/>
          <w:sz w:val="22"/>
          <w:szCs w:val="22"/>
        </w:rPr>
        <w:t xml:space="preserve">eb faqja e internetit në adresën: </w:t>
      </w:r>
      <w:hyperlink r:id="rId6" w:history="1">
        <w:r w:rsidR="006435AC" w:rsidRPr="00B25C23">
          <w:rPr>
            <w:rStyle w:val="Hyperlink"/>
            <w:rFonts w:ascii="Publica Sans Light" w:hAnsi="Publica Sans Light"/>
            <w:sz w:val="22"/>
            <w:szCs w:val="22"/>
            <w:u w:color="0462C1"/>
          </w:rPr>
          <w:t>www.npbanesore.com</w:t>
        </w:r>
      </w:hyperlink>
      <w:r w:rsidRPr="00B25C23">
        <w:rPr>
          <w:rFonts w:ascii="Publica Sans Light" w:hAnsi="Publica Sans Light"/>
          <w:color w:val="0462C1"/>
          <w:sz w:val="22"/>
          <w:szCs w:val="22"/>
          <w:u w:val="single" w:color="0462C1"/>
        </w:rPr>
        <w:t>/shpalljet/mundesi-punesimi/</w:t>
      </w:r>
      <w:r w:rsidRPr="00B25C23">
        <w:rPr>
          <w:rFonts w:ascii="Publica Sans Light" w:hAnsi="Publica Sans Light"/>
          <w:color w:val="0462C1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.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Dokumentacionin</w:t>
      </w:r>
      <w:r w:rsidRPr="00B25C23">
        <w:rPr>
          <w:rFonts w:ascii="Publica Sans Light" w:hAnsi="Publica Sans Light"/>
          <w:spacing w:val="-3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mund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ta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paraqesin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kopje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fizike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në Divizionin e Burimeve Njerëz</w:t>
      </w:r>
      <w:r w:rsidR="00AA7CE7" w:rsidRPr="00B25C23">
        <w:rPr>
          <w:rFonts w:ascii="Publica Sans Light" w:hAnsi="Publica Sans Light"/>
          <w:sz w:val="22"/>
          <w:szCs w:val="22"/>
        </w:rPr>
        <w:t>ore në adresën: rr. Zija Shemsiu, nr. 22</w:t>
      </w:r>
      <w:r w:rsidRPr="00B25C23">
        <w:rPr>
          <w:rFonts w:ascii="Publica Sans Light" w:hAnsi="Publica Sans Light"/>
          <w:sz w:val="22"/>
          <w:szCs w:val="22"/>
        </w:rPr>
        <w:t>,</w:t>
      </w:r>
      <w:r w:rsidR="00AA7CE7" w:rsidRPr="00B25C23">
        <w:rPr>
          <w:rFonts w:ascii="Publica Sans Light" w:hAnsi="Publica Sans Light"/>
          <w:sz w:val="22"/>
          <w:szCs w:val="22"/>
        </w:rPr>
        <w:t xml:space="preserve"> Ulpianë -</w:t>
      </w:r>
      <w:r w:rsidRPr="00B25C23">
        <w:rPr>
          <w:rFonts w:ascii="Publica Sans Light" w:hAnsi="Publica Sans Light"/>
          <w:sz w:val="22"/>
          <w:szCs w:val="22"/>
        </w:rPr>
        <w:t xml:space="preserve"> Prishtinë, të aplikojnë përmes emailit zyrtar:</w:t>
      </w:r>
      <w:r w:rsidRPr="00B25C23">
        <w:rPr>
          <w:rFonts w:ascii="Publica Sans Light" w:hAnsi="Publica Sans Light"/>
          <w:spacing w:val="-8"/>
          <w:sz w:val="22"/>
          <w:szCs w:val="22"/>
        </w:rPr>
        <w:t xml:space="preserve"> </w:t>
      </w:r>
      <w:hyperlink r:id="rId7">
        <w:r w:rsidRPr="00B25C23">
          <w:rPr>
            <w:rFonts w:ascii="Publica Sans Light" w:hAnsi="Publica Sans Light"/>
            <w:color w:val="0462C1"/>
            <w:sz w:val="22"/>
            <w:szCs w:val="22"/>
            <w:u w:val="single" w:color="0462C1"/>
          </w:rPr>
          <w:t>burimet.njerezore@npbanesore.com</w:t>
        </w:r>
        <w:r w:rsidRPr="00B25C23">
          <w:rPr>
            <w:rFonts w:ascii="Publica Sans Light" w:hAnsi="Publica Sans Light"/>
            <w:color w:val="0462C1"/>
            <w:spacing w:val="-8"/>
            <w:sz w:val="22"/>
            <w:szCs w:val="22"/>
          </w:rPr>
          <w:t xml:space="preserve"> </w:t>
        </w:r>
      </w:hyperlink>
      <w:r w:rsidRPr="00B25C23">
        <w:rPr>
          <w:rFonts w:ascii="Publica Sans Light" w:hAnsi="Publica Sans Light"/>
          <w:sz w:val="22"/>
          <w:szCs w:val="22"/>
        </w:rPr>
        <w:t>apo</w:t>
      </w:r>
      <w:r w:rsidRPr="00B25C23">
        <w:rPr>
          <w:rFonts w:ascii="Publica Sans Light" w:hAnsi="Publica Sans Light"/>
          <w:spacing w:val="-1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përmes</w:t>
      </w:r>
      <w:r w:rsidRPr="00B25C23">
        <w:rPr>
          <w:rFonts w:ascii="Publica Sans Light" w:hAnsi="Publica Sans Light"/>
          <w:spacing w:val="-12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postës.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Kandidatët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cilët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konkurojnë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duhet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pacing w:val="-3"/>
          <w:sz w:val="22"/>
          <w:szCs w:val="22"/>
        </w:rPr>
        <w:t>të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shënojnë saktë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adresën,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numrin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telefonit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kontaktues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si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dhe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email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adresën.</w:t>
      </w:r>
      <w:r w:rsidRPr="00B25C23">
        <w:rPr>
          <w:rFonts w:ascii="Publica Sans Light" w:hAnsi="Publica Sans Light"/>
          <w:spacing w:val="-2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Vetëm</w:t>
      </w:r>
      <w:r w:rsidRPr="00B25C23">
        <w:rPr>
          <w:rFonts w:ascii="Publica Sans Light" w:hAnsi="Publica Sans Light"/>
          <w:spacing w:val="-3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kandidatët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</w:t>
      </w:r>
      <w:r w:rsidRPr="00B25C23">
        <w:rPr>
          <w:rFonts w:ascii="Publica Sans Light" w:hAnsi="Publica Sans Light"/>
          <w:spacing w:val="-9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përzgjedhur</w:t>
      </w:r>
      <w:r w:rsidRPr="00B25C23">
        <w:rPr>
          <w:rFonts w:ascii="Publica Sans Light" w:hAnsi="Publica Sans Light"/>
          <w:spacing w:val="-9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do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të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ftohen për intervistë.</w:t>
      </w:r>
    </w:p>
    <w:p w14:paraId="767DCA02" w14:textId="77777777" w:rsidR="000676E4" w:rsidRPr="00B25C23" w:rsidRDefault="000676E4" w:rsidP="00AA7CE7">
      <w:pPr>
        <w:tabs>
          <w:tab w:val="left" w:pos="820"/>
          <w:tab w:val="left" w:pos="821"/>
        </w:tabs>
        <w:spacing w:line="360" w:lineRule="auto"/>
        <w:rPr>
          <w:rFonts w:ascii="Publica Sans Light" w:hAnsi="Publica Sans Light"/>
        </w:rPr>
      </w:pPr>
    </w:p>
    <w:p w14:paraId="35592E22" w14:textId="4D740201" w:rsidR="003F2C9B" w:rsidRPr="00B25C23" w:rsidRDefault="007839D1" w:rsidP="00AA7CE7">
      <w:pPr>
        <w:tabs>
          <w:tab w:val="left" w:pos="820"/>
          <w:tab w:val="left" w:pos="821"/>
        </w:tabs>
        <w:spacing w:line="360" w:lineRule="auto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 Aplikacionit i duhet bashkangjitur</w:t>
      </w:r>
      <w:r w:rsidR="00516969" w:rsidRPr="00B25C23">
        <w:rPr>
          <w:rFonts w:ascii="Publica Sans Light" w:hAnsi="Publica Sans Light"/>
        </w:rPr>
        <w:t>;</w:t>
      </w:r>
    </w:p>
    <w:p w14:paraId="394BA3C5" w14:textId="2E361B3D" w:rsidR="003F2C9B" w:rsidRPr="00B25C23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Formulari për aplikim i</w:t>
      </w:r>
      <w:r w:rsidRPr="00B25C23">
        <w:rPr>
          <w:rFonts w:ascii="Publica Sans Light" w:hAnsi="Publica Sans Light"/>
          <w:spacing w:val="2"/>
        </w:rPr>
        <w:t xml:space="preserve"> </w:t>
      </w:r>
      <w:r w:rsidRPr="00B25C23">
        <w:rPr>
          <w:rFonts w:ascii="Publica Sans Light" w:hAnsi="Publica Sans Light"/>
        </w:rPr>
        <w:t>NPB-së;</w:t>
      </w:r>
    </w:p>
    <w:p w14:paraId="6CBFCF18" w14:textId="68342F10" w:rsidR="00AA7CE7" w:rsidRPr="00B25C23" w:rsidRDefault="00AA7CE7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Dëshmitë për kualifikimin shkollor</w:t>
      </w:r>
    </w:p>
    <w:p w14:paraId="25D6991B" w14:textId="77777777" w:rsidR="003F2C9B" w:rsidRPr="00B25C23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Dëshmitë për përvojën e punës</w:t>
      </w:r>
      <w:r w:rsidRPr="00B25C23">
        <w:rPr>
          <w:rFonts w:ascii="Publica Sans Light" w:hAnsi="Publica Sans Light"/>
          <w:spacing w:val="-13"/>
        </w:rPr>
        <w:t>;</w:t>
      </w:r>
    </w:p>
    <w:p w14:paraId="392BCBA1" w14:textId="521A94E5" w:rsidR="000D4FB6" w:rsidRPr="00B25C23" w:rsidRDefault="007839D1" w:rsidP="000D4F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Kopjen e</w:t>
      </w:r>
      <w:r w:rsidRPr="00B25C23">
        <w:rPr>
          <w:rFonts w:ascii="Publica Sans Light" w:hAnsi="Publica Sans Light"/>
          <w:spacing w:val="-1"/>
        </w:rPr>
        <w:t xml:space="preserve"> </w:t>
      </w:r>
      <w:r w:rsidRPr="00B25C23">
        <w:rPr>
          <w:rFonts w:ascii="Publica Sans Light" w:hAnsi="Publica Sans Light"/>
        </w:rPr>
        <w:t>letërnjoftimit;</w:t>
      </w:r>
    </w:p>
    <w:p w14:paraId="60CEF1E0" w14:textId="452EA24C" w:rsidR="00AA7CE7" w:rsidRPr="00B25C23" w:rsidRDefault="00AA7CE7" w:rsidP="00AA7CE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Certifikatën nga gjykata e cila dëshmon që nuk është i/e dënuar (jo më e vjetër se gjashtë muaj);</w:t>
      </w:r>
    </w:p>
    <w:p w14:paraId="1DFD4A32" w14:textId="08D62E3A" w:rsidR="007839D1" w:rsidRPr="00B25C23" w:rsidRDefault="007839D1" w:rsidP="00B10AAC">
      <w:pPr>
        <w:spacing w:before="139" w:line="360" w:lineRule="auto"/>
        <w:ind w:right="125"/>
        <w:jc w:val="both"/>
        <w:rPr>
          <w:rFonts w:ascii="Publica Sans Light" w:hAnsi="Publica Sans Light"/>
          <w:i/>
        </w:rPr>
      </w:pPr>
      <w:r w:rsidRPr="00B25C23">
        <w:rPr>
          <w:rFonts w:ascii="Publica Sans Light" w:hAnsi="Publica Sans Light"/>
          <w:b/>
          <w:i/>
        </w:rPr>
        <w:t xml:space="preserve">Shënim: </w:t>
      </w:r>
      <w:r w:rsidRPr="00B25C23">
        <w:rPr>
          <w:rFonts w:ascii="Publica Sans Light" w:hAnsi="Publica Sans Light"/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AA7CE7" w:rsidRPr="00B25C23">
        <w:rPr>
          <w:rFonts w:ascii="Publica Sans Light" w:hAnsi="Publica Sans Light"/>
          <w:i/>
        </w:rPr>
        <w:t>yrtim nëse arrijnë brenda dy (2</w:t>
      </w:r>
      <w:r w:rsidRPr="00B25C23">
        <w:rPr>
          <w:rFonts w:ascii="Publica Sans Light" w:hAnsi="Publica Sans Light"/>
          <w:i/>
        </w:rPr>
        <w:t>) ditësh. Aplikacionet që arrijnë pas këtij afati dhe ato të pakompletuara me dokumentacionin përkatës nuk do të shqyrtohen.</w:t>
      </w:r>
    </w:p>
    <w:p w14:paraId="191421E1" w14:textId="77777777" w:rsidR="007839D1" w:rsidRPr="00B25C23" w:rsidRDefault="007839D1" w:rsidP="00B10AAC">
      <w:pPr>
        <w:pStyle w:val="Heading1"/>
        <w:spacing w:before="152" w:line="360" w:lineRule="auto"/>
        <w:ind w:left="820" w:right="112"/>
        <w:jc w:val="both"/>
        <w:rPr>
          <w:rFonts w:ascii="Publica Sans Light" w:hAnsi="Publica Sans Light"/>
          <w:sz w:val="22"/>
          <w:szCs w:val="22"/>
        </w:rPr>
      </w:pPr>
      <w:r w:rsidRPr="00B25C23">
        <w:rPr>
          <w:rFonts w:ascii="Publica Sans Light" w:hAnsi="Publica Sans Light"/>
          <w:sz w:val="22"/>
          <w:szCs w:val="22"/>
          <w:u w:val="single"/>
        </w:rPr>
        <w:t>APLIKACIONET DHE DOKUMENTACIONI I PAKOMPLETUAR SIPAS KËRKESAVE TË</w:t>
      </w:r>
      <w:r w:rsidRPr="00B25C23">
        <w:rPr>
          <w:rFonts w:ascii="Publica Sans Light" w:hAnsi="Publica Sans Light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  <w:u w:val="single"/>
        </w:rPr>
        <w:t>PËRCAKTUARA NË KËTË SHPALLJE SI DHE ATO QË ARRIJNË PAS SKADIMIT TË AFATIT TË</w:t>
      </w:r>
      <w:r w:rsidRPr="00B25C23">
        <w:rPr>
          <w:rFonts w:ascii="Publica Sans Light" w:hAnsi="Publica Sans Light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  <w:u w:val="single"/>
        </w:rPr>
        <w:t>KONKURSIT, NUK DO TË SHQYRTOHEN.</w:t>
      </w:r>
    </w:p>
    <w:p w14:paraId="346473AE" w14:textId="44203644" w:rsidR="007839D1" w:rsidRPr="00B25C23" w:rsidRDefault="007839D1" w:rsidP="00B10AAC">
      <w:pPr>
        <w:pStyle w:val="ListParagraph"/>
        <w:spacing w:before="131" w:line="360" w:lineRule="auto"/>
        <w:ind w:firstLine="0"/>
        <w:jc w:val="both"/>
        <w:rPr>
          <w:rFonts w:ascii="Publica Sans Light" w:hAnsi="Publica Sans Light"/>
          <w:b/>
        </w:rPr>
      </w:pPr>
      <w:r w:rsidRPr="00B25C23">
        <w:rPr>
          <w:rFonts w:ascii="Publica Sans Light" w:hAnsi="Publica Sans Light"/>
          <w:b/>
        </w:rPr>
        <w:t>Shpallja është e hapur që nga data</w:t>
      </w:r>
      <w:r w:rsidR="00770EB4" w:rsidRPr="00B25C23">
        <w:rPr>
          <w:rFonts w:ascii="Publica Sans Light" w:hAnsi="Publica Sans Light"/>
          <w:b/>
        </w:rPr>
        <w:t>:</w:t>
      </w:r>
      <w:r w:rsidR="00AA7CE7" w:rsidRPr="00B25C23">
        <w:rPr>
          <w:rFonts w:ascii="Publica Sans Light" w:hAnsi="Publica Sans Light"/>
          <w:b/>
        </w:rPr>
        <w:t xml:space="preserve"> </w:t>
      </w:r>
      <w:r w:rsidR="00B25C23" w:rsidRPr="00BD73E4">
        <w:rPr>
          <w:rFonts w:ascii="Publica Sans Light" w:hAnsi="Publica Sans Light"/>
          <w:b/>
        </w:rPr>
        <w:t>24.02.2022-28</w:t>
      </w:r>
      <w:r w:rsidR="006A1603" w:rsidRPr="00BD73E4">
        <w:rPr>
          <w:rFonts w:ascii="Publica Sans Light" w:hAnsi="Publica Sans Light"/>
          <w:b/>
        </w:rPr>
        <w:t>.02.2022</w:t>
      </w:r>
    </w:p>
    <w:p w14:paraId="0CB6A3DE" w14:textId="77777777" w:rsidR="00C32A62" w:rsidRPr="006A1603" w:rsidRDefault="007839D1" w:rsidP="00992AEA">
      <w:pPr>
        <w:pStyle w:val="ListParagraph"/>
        <w:spacing w:before="142" w:line="360" w:lineRule="auto"/>
        <w:ind w:right="112" w:firstLine="0"/>
        <w:jc w:val="both"/>
        <w:rPr>
          <w:rFonts w:ascii="Publica Sans Light" w:hAnsi="Publica Sans Light"/>
          <w:b/>
        </w:rPr>
      </w:pPr>
      <w:r w:rsidRPr="00B25C23">
        <w:rPr>
          <w:rFonts w:ascii="Publica Sans Light" w:hAnsi="Publica Sans Light"/>
          <w:b/>
        </w:rPr>
        <w:t>Për informata më të hollësishme mund të kontaktoni në Divizionin e Burimeve Njerëzore të N</w:t>
      </w:r>
      <w:r w:rsidRPr="006A1603">
        <w:rPr>
          <w:rFonts w:ascii="Publica Sans Light" w:hAnsi="Publica Sans Light"/>
          <w:b/>
        </w:rPr>
        <w:t xml:space="preserve">dërmarrjes Publike Banesore në nr. tel. : </w:t>
      </w:r>
      <w:r w:rsidR="00613CF3" w:rsidRPr="006A1603">
        <w:rPr>
          <w:rFonts w:ascii="Publica Sans Light" w:hAnsi="Publica Sans Light"/>
          <w:b/>
        </w:rPr>
        <w:t>038 553 311</w:t>
      </w:r>
      <w:r w:rsidRPr="006A1603">
        <w:rPr>
          <w:rFonts w:ascii="Publica Sans Light" w:hAnsi="Publica Sans Light"/>
          <w:b/>
        </w:rPr>
        <w:t>.</w:t>
      </w:r>
    </w:p>
    <w:sectPr w:rsidR="00C32A62" w:rsidRPr="006A1603"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BookAntiqua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505"/>
    <w:multiLevelType w:val="hybridMultilevel"/>
    <w:tmpl w:val="C1BA9254"/>
    <w:lvl w:ilvl="0" w:tplc="A1082CCE">
      <w:start w:val="1"/>
      <w:numFmt w:val="bullet"/>
      <w:lvlText w:val=""/>
      <w:lvlJc w:val="center"/>
      <w:pPr>
        <w:ind w:left="820" w:hanging="360"/>
      </w:pPr>
      <w:rPr>
        <w:rFonts w:ascii="Symbol" w:hAnsi="Symbol"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11E14C5"/>
    <w:multiLevelType w:val="hybridMultilevel"/>
    <w:tmpl w:val="06FA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C30"/>
    <w:multiLevelType w:val="multilevel"/>
    <w:tmpl w:val="6B7CD11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168AC"/>
    <w:multiLevelType w:val="hybridMultilevel"/>
    <w:tmpl w:val="A38A562E"/>
    <w:lvl w:ilvl="0" w:tplc="9508FCF6">
      <w:numFmt w:val="bullet"/>
      <w:lvlText w:val=""/>
      <w:lvlJc w:val="left"/>
      <w:pPr>
        <w:ind w:left="820" w:hanging="360"/>
      </w:pPr>
      <w:rPr>
        <w:rFonts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9EF4151"/>
    <w:multiLevelType w:val="hybridMultilevel"/>
    <w:tmpl w:val="F9247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21DE"/>
    <w:multiLevelType w:val="hybridMultilevel"/>
    <w:tmpl w:val="13F89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88A"/>
    <w:multiLevelType w:val="hybridMultilevel"/>
    <w:tmpl w:val="2236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7550"/>
    <w:multiLevelType w:val="hybridMultilevel"/>
    <w:tmpl w:val="A920B2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55B0A"/>
    <w:multiLevelType w:val="hybridMultilevel"/>
    <w:tmpl w:val="C6041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F6C39"/>
    <w:multiLevelType w:val="multilevel"/>
    <w:tmpl w:val="9A7C1B5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E6246"/>
    <w:multiLevelType w:val="hybridMultilevel"/>
    <w:tmpl w:val="BCA81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B17A8"/>
    <w:multiLevelType w:val="hybridMultilevel"/>
    <w:tmpl w:val="BE2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1EDB7BF2"/>
    <w:multiLevelType w:val="hybridMultilevel"/>
    <w:tmpl w:val="D0F291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BookAntiqua" w:hAnsi="BookAntiqua" w:cs="BookAntiqua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E4AC0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435D4"/>
    <w:multiLevelType w:val="hybridMultilevel"/>
    <w:tmpl w:val="70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C2320"/>
    <w:multiLevelType w:val="hybridMultilevel"/>
    <w:tmpl w:val="D242CA9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18454B9"/>
    <w:multiLevelType w:val="multilevel"/>
    <w:tmpl w:val="17A462F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261F5"/>
    <w:multiLevelType w:val="hybridMultilevel"/>
    <w:tmpl w:val="A3D0ECC2"/>
    <w:lvl w:ilvl="0" w:tplc="A1082CC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02104"/>
    <w:multiLevelType w:val="hybridMultilevel"/>
    <w:tmpl w:val="95AC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5A96"/>
    <w:multiLevelType w:val="hybridMultilevel"/>
    <w:tmpl w:val="D668DC16"/>
    <w:lvl w:ilvl="0" w:tplc="F670C62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A99EC236">
      <w:numFmt w:val="bullet"/>
      <w:lvlText w:val="•"/>
      <w:lvlJc w:val="left"/>
      <w:pPr>
        <w:ind w:left="1876" w:hanging="360"/>
      </w:pPr>
      <w:rPr>
        <w:rFonts w:hint="default"/>
        <w:lang w:val="sq-AL" w:eastAsia="en-US" w:bidi="ar-SA"/>
      </w:rPr>
    </w:lvl>
    <w:lvl w:ilvl="2" w:tplc="04801900">
      <w:numFmt w:val="bullet"/>
      <w:lvlText w:val="•"/>
      <w:lvlJc w:val="left"/>
      <w:pPr>
        <w:ind w:left="2892" w:hanging="360"/>
      </w:pPr>
      <w:rPr>
        <w:rFonts w:hint="default"/>
        <w:lang w:val="sq-AL" w:eastAsia="en-US" w:bidi="ar-SA"/>
      </w:rPr>
    </w:lvl>
    <w:lvl w:ilvl="3" w:tplc="91B8D75C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4" w:tplc="667061F0">
      <w:numFmt w:val="bullet"/>
      <w:lvlText w:val="•"/>
      <w:lvlJc w:val="left"/>
      <w:pPr>
        <w:ind w:left="4924" w:hanging="360"/>
      </w:pPr>
      <w:rPr>
        <w:rFonts w:hint="default"/>
        <w:lang w:val="sq-AL" w:eastAsia="en-US" w:bidi="ar-SA"/>
      </w:rPr>
    </w:lvl>
    <w:lvl w:ilvl="5" w:tplc="D00AC838">
      <w:numFmt w:val="bullet"/>
      <w:lvlText w:val="•"/>
      <w:lvlJc w:val="left"/>
      <w:pPr>
        <w:ind w:left="5940" w:hanging="360"/>
      </w:pPr>
      <w:rPr>
        <w:rFonts w:hint="default"/>
        <w:lang w:val="sq-AL" w:eastAsia="en-US" w:bidi="ar-SA"/>
      </w:rPr>
    </w:lvl>
    <w:lvl w:ilvl="6" w:tplc="8A8479A4">
      <w:numFmt w:val="bullet"/>
      <w:lvlText w:val="•"/>
      <w:lvlJc w:val="left"/>
      <w:pPr>
        <w:ind w:left="6956" w:hanging="360"/>
      </w:pPr>
      <w:rPr>
        <w:rFonts w:hint="default"/>
        <w:lang w:val="sq-AL" w:eastAsia="en-US" w:bidi="ar-SA"/>
      </w:rPr>
    </w:lvl>
    <w:lvl w:ilvl="7" w:tplc="F1C0D3B2">
      <w:numFmt w:val="bullet"/>
      <w:lvlText w:val="•"/>
      <w:lvlJc w:val="left"/>
      <w:pPr>
        <w:ind w:left="7972" w:hanging="360"/>
      </w:pPr>
      <w:rPr>
        <w:rFonts w:hint="default"/>
        <w:lang w:val="sq-AL" w:eastAsia="en-US" w:bidi="ar-SA"/>
      </w:rPr>
    </w:lvl>
    <w:lvl w:ilvl="8" w:tplc="E7903934">
      <w:numFmt w:val="bullet"/>
      <w:lvlText w:val="•"/>
      <w:lvlJc w:val="left"/>
      <w:pPr>
        <w:ind w:left="8988" w:hanging="360"/>
      </w:pPr>
      <w:rPr>
        <w:rFonts w:hint="default"/>
        <w:lang w:val="sq-AL" w:eastAsia="en-US" w:bidi="ar-SA"/>
      </w:rPr>
    </w:lvl>
  </w:abstractNum>
  <w:abstractNum w:abstractNumId="25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85085"/>
    <w:multiLevelType w:val="hybridMultilevel"/>
    <w:tmpl w:val="CDF27438"/>
    <w:lvl w:ilvl="0" w:tplc="FD6EFF96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Arial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C61B2"/>
    <w:multiLevelType w:val="hybridMultilevel"/>
    <w:tmpl w:val="9D009FD4"/>
    <w:lvl w:ilvl="0" w:tplc="12B4E2AE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 w:val="24"/>
        <w:szCs w:val="24"/>
        <w:lang w:val="sq-AL" w:eastAsia="sq-AL" w:bidi="sq-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31B7B"/>
    <w:multiLevelType w:val="hybridMultilevel"/>
    <w:tmpl w:val="CD6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B13CA"/>
    <w:multiLevelType w:val="hybridMultilevel"/>
    <w:tmpl w:val="C9E6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806FF"/>
    <w:multiLevelType w:val="multilevel"/>
    <w:tmpl w:val="3860266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01C6"/>
    <w:multiLevelType w:val="hybridMultilevel"/>
    <w:tmpl w:val="D0F291EC"/>
    <w:lvl w:ilvl="0" w:tplc="ED4ACD4E">
      <w:start w:val="1"/>
      <w:numFmt w:val="lowerLetter"/>
      <w:lvlText w:val="%1)"/>
      <w:lvlJc w:val="left"/>
      <w:pPr>
        <w:ind w:left="720" w:hanging="360"/>
      </w:pPr>
      <w:rPr>
        <w:rFonts w:ascii="BookAntiqua" w:hAnsi="BookAntiqua" w:cs="BookAntiqu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22"/>
  </w:num>
  <w:num w:numId="7">
    <w:abstractNumId w:val="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0"/>
  </w:num>
  <w:num w:numId="13">
    <w:abstractNumId w:val="9"/>
  </w:num>
  <w:num w:numId="14">
    <w:abstractNumId w:val="6"/>
  </w:num>
  <w:num w:numId="15">
    <w:abstractNumId w:val="25"/>
  </w:num>
  <w:num w:numId="16">
    <w:abstractNumId w:val="29"/>
  </w:num>
  <w:num w:numId="17">
    <w:abstractNumId w:val="6"/>
  </w:num>
  <w:num w:numId="18">
    <w:abstractNumId w:val="25"/>
  </w:num>
  <w:num w:numId="19">
    <w:abstractNumId w:val="2"/>
  </w:num>
  <w:num w:numId="20">
    <w:abstractNumId w:val="15"/>
  </w:num>
  <w:num w:numId="21">
    <w:abstractNumId w:val="32"/>
  </w:num>
  <w:num w:numId="22">
    <w:abstractNumId w:val="21"/>
  </w:num>
  <w:num w:numId="23">
    <w:abstractNumId w:val="12"/>
  </w:num>
  <w:num w:numId="24">
    <w:abstractNumId w:val="23"/>
  </w:num>
  <w:num w:numId="25">
    <w:abstractNumId w:val="8"/>
  </w:num>
  <w:num w:numId="26">
    <w:abstractNumId w:val="11"/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10"/>
  </w:num>
  <w:num w:numId="32">
    <w:abstractNumId w:val="27"/>
  </w:num>
  <w:num w:numId="33">
    <w:abstractNumId w:val="35"/>
  </w:num>
  <w:num w:numId="34">
    <w:abstractNumId w:val="16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2"/>
    <w:rsid w:val="00001A89"/>
    <w:rsid w:val="00054BE3"/>
    <w:rsid w:val="000676E4"/>
    <w:rsid w:val="000A6B7E"/>
    <w:rsid w:val="000B3DF3"/>
    <w:rsid w:val="000C3D6E"/>
    <w:rsid w:val="000D4FB6"/>
    <w:rsid w:val="00106DE5"/>
    <w:rsid w:val="001640FD"/>
    <w:rsid w:val="0016481C"/>
    <w:rsid w:val="00182DF1"/>
    <w:rsid w:val="001B7580"/>
    <w:rsid w:val="002374C0"/>
    <w:rsid w:val="00244733"/>
    <w:rsid w:val="003503D0"/>
    <w:rsid w:val="00356D7A"/>
    <w:rsid w:val="003576B2"/>
    <w:rsid w:val="00370969"/>
    <w:rsid w:val="003F2C9B"/>
    <w:rsid w:val="00411F71"/>
    <w:rsid w:val="0042641A"/>
    <w:rsid w:val="004630E9"/>
    <w:rsid w:val="004D6D85"/>
    <w:rsid w:val="004E0845"/>
    <w:rsid w:val="00516969"/>
    <w:rsid w:val="005301B1"/>
    <w:rsid w:val="005658A1"/>
    <w:rsid w:val="005910DA"/>
    <w:rsid w:val="00613CF3"/>
    <w:rsid w:val="00615E57"/>
    <w:rsid w:val="00634DBF"/>
    <w:rsid w:val="00640A63"/>
    <w:rsid w:val="006435AC"/>
    <w:rsid w:val="006674DB"/>
    <w:rsid w:val="00695302"/>
    <w:rsid w:val="006A1603"/>
    <w:rsid w:val="006B3A90"/>
    <w:rsid w:val="00704133"/>
    <w:rsid w:val="00736FF7"/>
    <w:rsid w:val="00770EB4"/>
    <w:rsid w:val="007839D1"/>
    <w:rsid w:val="007A0541"/>
    <w:rsid w:val="00816A3F"/>
    <w:rsid w:val="00873205"/>
    <w:rsid w:val="00896AE3"/>
    <w:rsid w:val="008B29BC"/>
    <w:rsid w:val="00984805"/>
    <w:rsid w:val="00992AEA"/>
    <w:rsid w:val="009D6A31"/>
    <w:rsid w:val="00A00443"/>
    <w:rsid w:val="00A054B3"/>
    <w:rsid w:val="00A625EC"/>
    <w:rsid w:val="00A663AE"/>
    <w:rsid w:val="00AA0146"/>
    <w:rsid w:val="00AA515B"/>
    <w:rsid w:val="00AA7CE7"/>
    <w:rsid w:val="00AE6F68"/>
    <w:rsid w:val="00B10AAC"/>
    <w:rsid w:val="00B15DE5"/>
    <w:rsid w:val="00B25369"/>
    <w:rsid w:val="00B25C23"/>
    <w:rsid w:val="00BA1149"/>
    <w:rsid w:val="00BC3AD3"/>
    <w:rsid w:val="00BD2676"/>
    <w:rsid w:val="00BD73E4"/>
    <w:rsid w:val="00C21B5C"/>
    <w:rsid w:val="00C27C69"/>
    <w:rsid w:val="00C32A62"/>
    <w:rsid w:val="00C53B62"/>
    <w:rsid w:val="00C57D9D"/>
    <w:rsid w:val="00C91F88"/>
    <w:rsid w:val="00C94013"/>
    <w:rsid w:val="00CC1BA2"/>
    <w:rsid w:val="00CC29B8"/>
    <w:rsid w:val="00D12987"/>
    <w:rsid w:val="00D46E0B"/>
    <w:rsid w:val="00E11B32"/>
    <w:rsid w:val="00E57A79"/>
    <w:rsid w:val="00E63395"/>
    <w:rsid w:val="00E720A1"/>
    <w:rsid w:val="00E848BE"/>
    <w:rsid w:val="00EB1F02"/>
    <w:rsid w:val="00EF46A6"/>
    <w:rsid w:val="00F1056F"/>
    <w:rsid w:val="00F47BE8"/>
    <w:rsid w:val="00F7427E"/>
    <w:rsid w:val="00FA789E"/>
    <w:rsid w:val="00FB0515"/>
    <w:rsid w:val="00FE2FA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D09C"/>
  <w15:docId w15:val="{E256D295-D170-430E-AC54-791C3B4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97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6B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04133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05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Elhame Bytyqi</dc:creator>
  <cp:lastModifiedBy>Arbnesha</cp:lastModifiedBy>
  <cp:revision>2</cp:revision>
  <cp:lastPrinted>2022-02-07T07:48:00Z</cp:lastPrinted>
  <dcterms:created xsi:type="dcterms:W3CDTF">2022-02-23T13:25:00Z</dcterms:created>
  <dcterms:modified xsi:type="dcterms:W3CDTF">2022-02-23T13:25:00Z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2020-10-16T00:00:00Z</vt:filetime>
  </property>
</Properties>
</file>