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1EC" w14:textId="107A7B7E" w:rsidR="006B6BE9" w:rsidRDefault="006B6BE9" w:rsidP="00CE6AD9">
      <w:pPr>
        <w:jc w:val="center"/>
        <w:rPr>
          <w:noProof/>
        </w:rPr>
      </w:pPr>
    </w:p>
    <w:p w14:paraId="45E04B11" w14:textId="2EDDCFF6" w:rsidR="00835161" w:rsidRDefault="00835161" w:rsidP="00CE6AD9">
      <w:pPr>
        <w:jc w:val="center"/>
        <w:rPr>
          <w:noProof/>
        </w:rPr>
      </w:pPr>
      <w:r>
        <w:rPr>
          <w:noProof/>
        </w:rPr>
        <w:drawing>
          <wp:inline distT="0" distB="0" distL="0" distR="0" wp14:anchorId="578BE644" wp14:editId="2D0DB371">
            <wp:extent cx="5733415" cy="1102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3415" cy="1102360"/>
                    </a:xfrm>
                    <a:prstGeom prst="rect">
                      <a:avLst/>
                    </a:prstGeom>
                    <a:noFill/>
                    <a:ln>
                      <a:noFill/>
                    </a:ln>
                  </pic:spPr>
                </pic:pic>
              </a:graphicData>
            </a:graphic>
          </wp:inline>
        </w:drawing>
      </w:r>
    </w:p>
    <w:p w14:paraId="0E7FEDBB" w14:textId="77777777" w:rsidR="00835161" w:rsidRDefault="00835161" w:rsidP="00CE6AD9">
      <w:pPr>
        <w:jc w:val="center"/>
        <w:rPr>
          <w:noProof/>
        </w:rPr>
      </w:pPr>
    </w:p>
    <w:p w14:paraId="6EC4CDF8" w14:textId="77777777" w:rsidR="006B6BE9" w:rsidRPr="006B6BE9" w:rsidRDefault="006B6BE9" w:rsidP="00CE6AD9">
      <w:pPr>
        <w:shd w:val="clear" w:color="auto" w:fill="FFFFFF"/>
        <w:spacing w:before="150" w:after="300" w:line="240" w:lineRule="auto"/>
        <w:jc w:val="center"/>
        <w:outlineLvl w:val="0"/>
        <w:rPr>
          <w:rFonts w:ascii="Roboto" w:eastAsia="Times New Roman" w:hAnsi="Roboto" w:cs="Times New Roman"/>
          <w:b/>
          <w:bCs/>
          <w:noProof/>
          <w:color w:val="1F1F1F"/>
          <w:kern w:val="36"/>
          <w:sz w:val="36"/>
          <w:szCs w:val="36"/>
        </w:rPr>
      </w:pPr>
      <w:r w:rsidRPr="006B6BE9">
        <w:rPr>
          <w:rFonts w:ascii="Roboto" w:eastAsia="Times New Roman" w:hAnsi="Roboto" w:cs="Times New Roman"/>
          <w:b/>
          <w:bCs/>
          <w:noProof/>
          <w:color w:val="1F1F1F"/>
          <w:kern w:val="36"/>
          <w:sz w:val="36"/>
          <w:szCs w:val="36"/>
        </w:rPr>
        <w:t>SHPALLJE E INTERESIT PËR MARRJE ME QIRA TË NJË OBJEKTI</w:t>
      </w:r>
    </w:p>
    <w:p w14:paraId="0F1E95AA" w14:textId="57DE954F" w:rsidR="006B6BE9" w:rsidRPr="00835161" w:rsidRDefault="006B6BE9" w:rsidP="00835161">
      <w:pPr>
        <w:ind w:left="360"/>
        <w:rPr>
          <w:rFonts w:ascii="Publica Sans Light" w:eastAsia="Times New Roman" w:hAnsi="Publica Sans Light" w:cs="Times New Roman"/>
          <w:noProof/>
          <w:color w:val="404041"/>
          <w:sz w:val="27"/>
          <w:szCs w:val="27"/>
          <w:shd w:val="clear" w:color="auto" w:fill="FFFFFF"/>
        </w:rPr>
      </w:pPr>
      <w:r w:rsidRPr="00835161">
        <w:rPr>
          <w:rFonts w:ascii="Publica Sans Light" w:eastAsia="Times New Roman" w:hAnsi="Publica Sans Light" w:cs="Times New Roman"/>
          <w:noProof/>
          <w:color w:val="404041"/>
          <w:sz w:val="27"/>
          <w:szCs w:val="27"/>
          <w:shd w:val="clear" w:color="auto" w:fill="FFFFFF"/>
        </w:rPr>
        <w:t>Nd</w:t>
      </w:r>
      <w:r w:rsidR="00D145A6" w:rsidRPr="00835161">
        <w:rPr>
          <w:rFonts w:ascii="Publica Sans Light" w:eastAsia="Times New Roman" w:hAnsi="Publica Sans Light" w:cs="Times New Roman"/>
          <w:noProof/>
          <w:color w:val="404041"/>
          <w:sz w:val="27"/>
          <w:szCs w:val="27"/>
          <w:shd w:val="clear" w:color="auto" w:fill="FFFFFF"/>
        </w:rPr>
        <w:t>ë</w:t>
      </w:r>
      <w:r w:rsidRPr="00835161">
        <w:rPr>
          <w:rFonts w:ascii="Publica Sans Light" w:eastAsia="Times New Roman" w:hAnsi="Publica Sans Light" w:cs="Times New Roman"/>
          <w:noProof/>
          <w:color w:val="404041"/>
          <w:sz w:val="27"/>
          <w:szCs w:val="27"/>
          <w:shd w:val="clear" w:color="auto" w:fill="FFFFFF"/>
        </w:rPr>
        <w:t>rmarrja Publike Banesore, është në kërkim të një objekti me qira për Depo p</w:t>
      </w:r>
      <w:r w:rsidR="00D145A6" w:rsidRPr="00835161">
        <w:rPr>
          <w:rFonts w:ascii="Publica Sans Light" w:eastAsia="Times New Roman" w:hAnsi="Publica Sans Light" w:cs="Times New Roman"/>
          <w:noProof/>
          <w:color w:val="404041"/>
          <w:sz w:val="27"/>
          <w:szCs w:val="27"/>
          <w:shd w:val="clear" w:color="auto" w:fill="FFFFFF"/>
        </w:rPr>
        <w:t>ë</w:t>
      </w:r>
      <w:r w:rsidRPr="00835161">
        <w:rPr>
          <w:rFonts w:ascii="Publica Sans Light" w:eastAsia="Times New Roman" w:hAnsi="Publica Sans Light" w:cs="Times New Roman"/>
          <w:noProof/>
          <w:color w:val="404041"/>
          <w:sz w:val="27"/>
          <w:szCs w:val="27"/>
          <w:shd w:val="clear" w:color="auto" w:fill="FFFFFF"/>
        </w:rPr>
        <w:t>r vendosjen e materialeve dhe mjeteve t</w:t>
      </w:r>
      <w:r w:rsidR="00D145A6" w:rsidRPr="00835161">
        <w:rPr>
          <w:rFonts w:ascii="Publica Sans Light" w:eastAsia="Times New Roman" w:hAnsi="Publica Sans Light" w:cs="Times New Roman"/>
          <w:noProof/>
          <w:color w:val="404041"/>
          <w:sz w:val="27"/>
          <w:szCs w:val="27"/>
          <w:shd w:val="clear" w:color="auto" w:fill="FFFFFF"/>
        </w:rPr>
        <w:t>ë</w:t>
      </w:r>
      <w:r w:rsidRPr="00835161">
        <w:rPr>
          <w:rFonts w:ascii="Publica Sans Light" w:eastAsia="Times New Roman" w:hAnsi="Publica Sans Light" w:cs="Times New Roman"/>
          <w:noProof/>
          <w:color w:val="404041"/>
          <w:sz w:val="27"/>
          <w:szCs w:val="27"/>
          <w:shd w:val="clear" w:color="auto" w:fill="FFFFFF"/>
        </w:rPr>
        <w:t xml:space="preserve"> pun</w:t>
      </w:r>
      <w:r w:rsidR="00D145A6" w:rsidRPr="00835161">
        <w:rPr>
          <w:rFonts w:ascii="Publica Sans Light" w:eastAsia="Times New Roman" w:hAnsi="Publica Sans Light" w:cs="Times New Roman"/>
          <w:noProof/>
          <w:color w:val="404041"/>
          <w:sz w:val="27"/>
          <w:szCs w:val="27"/>
          <w:shd w:val="clear" w:color="auto" w:fill="FFFFFF"/>
        </w:rPr>
        <w:t>ë</w:t>
      </w:r>
      <w:r w:rsidRPr="00835161">
        <w:rPr>
          <w:rFonts w:ascii="Publica Sans Light" w:eastAsia="Times New Roman" w:hAnsi="Publica Sans Light" w:cs="Times New Roman"/>
          <w:noProof/>
          <w:color w:val="404041"/>
          <w:sz w:val="27"/>
          <w:szCs w:val="27"/>
          <w:shd w:val="clear" w:color="auto" w:fill="FFFFFF"/>
        </w:rPr>
        <w:t>s. Për këtë qëllim, kërkojmë një objekt të destinuar për veprimtari afariste</w:t>
      </w:r>
      <w:r w:rsidR="00024946">
        <w:rPr>
          <w:rFonts w:ascii="Publica Sans Light" w:eastAsia="Times New Roman" w:hAnsi="Publica Sans Light" w:cs="Times New Roman"/>
          <w:noProof/>
          <w:color w:val="404041"/>
          <w:sz w:val="27"/>
          <w:szCs w:val="27"/>
          <w:shd w:val="clear" w:color="auto" w:fill="FFFFFF"/>
        </w:rPr>
        <w:t xml:space="preserve"> </w:t>
      </w:r>
      <w:r w:rsidRPr="00835161">
        <w:rPr>
          <w:rFonts w:ascii="Publica Sans Light" w:eastAsia="Times New Roman" w:hAnsi="Publica Sans Light" w:cs="Times New Roman"/>
          <w:noProof/>
          <w:color w:val="404041"/>
          <w:sz w:val="27"/>
          <w:szCs w:val="27"/>
          <w:shd w:val="clear" w:color="auto" w:fill="FFFFFF"/>
        </w:rPr>
        <w:t>(depo) dhe i përgatitur me infrastrukturën përcjellëse.</w:t>
      </w:r>
    </w:p>
    <w:p w14:paraId="3F197751" w14:textId="20F18A0A" w:rsidR="006B6BE9" w:rsidRPr="00835161" w:rsidRDefault="006B6BE9" w:rsidP="00B34068">
      <w:pPr>
        <w:ind w:left="360"/>
        <w:rPr>
          <w:rFonts w:ascii="Publica Sans Light" w:eastAsia="Times New Roman" w:hAnsi="Publica Sans Light" w:cs="Times New Roman"/>
          <w:noProof/>
          <w:color w:val="404041"/>
          <w:sz w:val="27"/>
          <w:szCs w:val="27"/>
          <w:shd w:val="clear" w:color="auto" w:fill="FFFFFF"/>
        </w:rPr>
      </w:pPr>
      <w:r w:rsidRPr="00835161">
        <w:rPr>
          <w:rFonts w:ascii="Publica Sans Light" w:eastAsia="Times New Roman" w:hAnsi="Publica Sans Light" w:cs="Times New Roman"/>
          <w:noProof/>
          <w:color w:val="404041"/>
          <w:sz w:val="27"/>
          <w:szCs w:val="27"/>
          <w:shd w:val="clear" w:color="auto" w:fill="FFFFFF"/>
        </w:rPr>
        <w:t>Ofertat e tyre mund t’i paraqesin subjektet e interesuara, objektet e të cilëve i plotësojnë kushtet administrative dhe teknike të paraqitura në këtë shpallje.</w:t>
      </w:r>
    </w:p>
    <w:p w14:paraId="4F033112" w14:textId="77777777" w:rsidR="006B6BE9" w:rsidRPr="00A32EBE" w:rsidRDefault="006B6BE9" w:rsidP="00835161">
      <w:pPr>
        <w:ind w:left="360"/>
        <w:rPr>
          <w:rFonts w:ascii="Publica Sans Light" w:eastAsia="Times New Roman" w:hAnsi="Publica Sans Light" w:cs="Times New Roman"/>
          <w:b/>
          <w:bCs/>
          <w:noProof/>
          <w:color w:val="404041"/>
          <w:sz w:val="27"/>
          <w:szCs w:val="27"/>
          <w:shd w:val="clear" w:color="auto" w:fill="FFFFFF"/>
        </w:rPr>
      </w:pPr>
      <w:r w:rsidRPr="00A32EBE">
        <w:rPr>
          <w:rFonts w:ascii="Publica Sans Light" w:eastAsia="Times New Roman" w:hAnsi="Publica Sans Light" w:cs="Times New Roman"/>
          <w:b/>
          <w:bCs/>
          <w:noProof/>
          <w:color w:val="404041"/>
          <w:sz w:val="27"/>
          <w:szCs w:val="27"/>
          <w:shd w:val="clear" w:color="auto" w:fill="FFFFFF"/>
        </w:rPr>
        <w:t>Kushtet e detyrueshme administrative që duhet t’i plotësojë objekti:</w:t>
      </w:r>
    </w:p>
    <w:p w14:paraId="487E66CA" w14:textId="3E61531E" w:rsidR="006B6BE9" w:rsidRPr="00B34068" w:rsidRDefault="006B6BE9" w:rsidP="00B34068">
      <w:pPr>
        <w:pStyle w:val="ListParagraph"/>
        <w:numPr>
          <w:ilvl w:val="0"/>
          <w:numId w:val="5"/>
        </w:numPr>
        <w:rPr>
          <w:rFonts w:ascii="Publica Sans Light" w:eastAsia="Times New Roman" w:hAnsi="Publica Sans Light" w:cs="Times New Roman"/>
          <w:noProof/>
          <w:color w:val="404041"/>
          <w:sz w:val="27"/>
          <w:szCs w:val="27"/>
          <w:shd w:val="clear" w:color="auto" w:fill="FFFFFF"/>
        </w:rPr>
      </w:pPr>
      <w:r w:rsidRPr="00B34068">
        <w:rPr>
          <w:rFonts w:ascii="Publica Sans Light" w:eastAsia="Times New Roman" w:hAnsi="Publica Sans Light" w:cs="Times New Roman"/>
          <w:noProof/>
          <w:color w:val="404041"/>
          <w:sz w:val="27"/>
          <w:szCs w:val="27"/>
          <w:shd w:val="clear" w:color="auto" w:fill="FFFFFF"/>
        </w:rPr>
        <w:t>Të mos ketë çështje të pa rregulluara pronësore</w:t>
      </w:r>
      <w:r w:rsidR="003A0E04" w:rsidRPr="00B34068">
        <w:rPr>
          <w:rFonts w:ascii="Publica Sans Light" w:eastAsia="Times New Roman" w:hAnsi="Publica Sans Light" w:cs="Times New Roman"/>
          <w:noProof/>
          <w:color w:val="404041"/>
          <w:sz w:val="27"/>
          <w:szCs w:val="27"/>
          <w:shd w:val="clear" w:color="auto" w:fill="FFFFFF"/>
        </w:rPr>
        <w:t xml:space="preserve"> dhe </w:t>
      </w:r>
      <w:r w:rsidRPr="00B34068">
        <w:rPr>
          <w:rFonts w:ascii="Publica Sans Light" w:eastAsia="Times New Roman" w:hAnsi="Publica Sans Light" w:cs="Times New Roman"/>
          <w:noProof/>
          <w:color w:val="404041"/>
          <w:sz w:val="27"/>
          <w:szCs w:val="27"/>
          <w:shd w:val="clear" w:color="auto" w:fill="FFFFFF"/>
        </w:rPr>
        <w:t>çështje në kontest</w:t>
      </w:r>
      <w:r w:rsidR="003A0E04" w:rsidRPr="00B34068">
        <w:rPr>
          <w:rFonts w:ascii="Publica Sans Light" w:eastAsia="Times New Roman" w:hAnsi="Publica Sans Light" w:cs="Times New Roman"/>
          <w:noProof/>
          <w:color w:val="404041"/>
          <w:sz w:val="27"/>
          <w:szCs w:val="27"/>
          <w:shd w:val="clear" w:color="auto" w:fill="FFFFFF"/>
        </w:rPr>
        <w:t xml:space="preserve"> gjyqësor</w:t>
      </w:r>
      <w:r w:rsidRPr="00B34068">
        <w:rPr>
          <w:rFonts w:ascii="Publica Sans Light" w:eastAsia="Times New Roman" w:hAnsi="Publica Sans Light" w:cs="Times New Roman"/>
          <w:noProof/>
          <w:color w:val="404041"/>
          <w:sz w:val="27"/>
          <w:szCs w:val="27"/>
          <w:shd w:val="clear" w:color="auto" w:fill="FFFFFF"/>
        </w:rPr>
        <w:t>;</w:t>
      </w:r>
    </w:p>
    <w:p w14:paraId="343A38C3" w14:textId="77777777" w:rsidR="006B6BE9" w:rsidRPr="00A32EBE" w:rsidRDefault="006B6BE9" w:rsidP="00835161">
      <w:pPr>
        <w:ind w:left="360"/>
        <w:rPr>
          <w:rFonts w:ascii="Publica Sans Light" w:eastAsia="Times New Roman" w:hAnsi="Publica Sans Light" w:cs="Times New Roman"/>
          <w:b/>
          <w:bCs/>
          <w:noProof/>
          <w:color w:val="404041"/>
          <w:sz w:val="27"/>
          <w:szCs w:val="27"/>
          <w:shd w:val="clear" w:color="auto" w:fill="FFFFFF"/>
        </w:rPr>
      </w:pPr>
      <w:r w:rsidRPr="00835161">
        <w:rPr>
          <w:rFonts w:ascii="Calibri" w:eastAsia="Times New Roman" w:hAnsi="Calibri" w:cs="Calibri"/>
          <w:noProof/>
          <w:color w:val="404041"/>
          <w:sz w:val="27"/>
          <w:szCs w:val="27"/>
          <w:shd w:val="clear" w:color="auto" w:fill="FFFFFF"/>
        </w:rPr>
        <w:t> </w:t>
      </w:r>
      <w:r w:rsidRPr="00A32EBE">
        <w:rPr>
          <w:rFonts w:ascii="Publica Sans Light" w:eastAsia="Times New Roman" w:hAnsi="Publica Sans Light" w:cs="Times New Roman"/>
          <w:b/>
          <w:bCs/>
          <w:noProof/>
          <w:color w:val="404041"/>
          <w:sz w:val="27"/>
          <w:szCs w:val="27"/>
          <w:shd w:val="clear" w:color="auto" w:fill="FFFFFF"/>
        </w:rPr>
        <w:t>Kushtet teknike që duhet t’i plotësojë objekti:</w:t>
      </w:r>
    </w:p>
    <w:p w14:paraId="38A06177" w14:textId="0FB1BD7C" w:rsidR="006B6BE9" w:rsidRPr="00B34068" w:rsidRDefault="006B6BE9" w:rsidP="00B34068">
      <w:pPr>
        <w:pStyle w:val="ListParagraph"/>
        <w:numPr>
          <w:ilvl w:val="0"/>
          <w:numId w:val="6"/>
        </w:numPr>
        <w:rPr>
          <w:rFonts w:ascii="Publica Sans Light" w:eastAsia="Times New Roman" w:hAnsi="Publica Sans Light" w:cs="Times New Roman"/>
          <w:noProof/>
          <w:color w:val="404041"/>
          <w:sz w:val="27"/>
          <w:szCs w:val="27"/>
          <w:shd w:val="clear" w:color="auto" w:fill="FFFFFF"/>
        </w:rPr>
      </w:pPr>
      <w:r w:rsidRPr="00B34068">
        <w:rPr>
          <w:rFonts w:ascii="Publica Sans Light" w:eastAsia="Times New Roman" w:hAnsi="Publica Sans Light" w:cs="Times New Roman"/>
          <w:noProof/>
          <w:color w:val="404041"/>
          <w:sz w:val="27"/>
          <w:szCs w:val="27"/>
          <w:shd w:val="clear" w:color="auto" w:fill="FFFFFF"/>
        </w:rPr>
        <w:t>Të jetë në territorin e Komun</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s s</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xml:space="preserve"> Prishtin</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s dhe t</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xml:space="preserve"> mos jet</w:t>
      </w:r>
      <w:r w:rsidR="00D145A6" w:rsidRPr="00B34068">
        <w:rPr>
          <w:rFonts w:ascii="Publica Sans Light" w:eastAsia="Times New Roman" w:hAnsi="Publica Sans Light" w:cs="Times New Roman"/>
          <w:noProof/>
          <w:color w:val="404041"/>
          <w:sz w:val="27"/>
          <w:szCs w:val="27"/>
          <w:shd w:val="clear" w:color="auto" w:fill="FFFFFF"/>
        </w:rPr>
        <w:t>ë</w:t>
      </w:r>
      <w:r w:rsidR="0000152D">
        <w:rPr>
          <w:rFonts w:ascii="Publica Sans Light" w:eastAsia="Times New Roman" w:hAnsi="Publica Sans Light" w:cs="Times New Roman"/>
          <w:noProof/>
          <w:color w:val="404041"/>
          <w:sz w:val="27"/>
          <w:szCs w:val="27"/>
          <w:shd w:val="clear" w:color="auto" w:fill="FFFFFF"/>
        </w:rPr>
        <w:t xml:space="preserve"> më</w:t>
      </w:r>
      <w:r w:rsidRPr="00B34068">
        <w:rPr>
          <w:rFonts w:ascii="Publica Sans Light" w:eastAsia="Times New Roman" w:hAnsi="Publica Sans Light" w:cs="Times New Roman"/>
          <w:noProof/>
          <w:color w:val="404041"/>
          <w:sz w:val="27"/>
          <w:szCs w:val="27"/>
          <w:shd w:val="clear" w:color="auto" w:fill="FFFFFF"/>
        </w:rPr>
        <w:t xml:space="preserve"> larg se </w:t>
      </w:r>
      <w:r w:rsidR="0000152D">
        <w:rPr>
          <w:rFonts w:ascii="Publica Sans Light" w:eastAsia="Times New Roman" w:hAnsi="Publica Sans Light" w:cs="Times New Roman"/>
          <w:noProof/>
          <w:color w:val="404041"/>
          <w:sz w:val="27"/>
          <w:szCs w:val="27"/>
          <w:shd w:val="clear" w:color="auto" w:fill="FFFFFF"/>
        </w:rPr>
        <w:t xml:space="preserve">5 </w:t>
      </w:r>
      <w:r w:rsidRPr="00B34068">
        <w:rPr>
          <w:rFonts w:ascii="Publica Sans Light" w:eastAsia="Times New Roman" w:hAnsi="Publica Sans Light" w:cs="Times New Roman"/>
          <w:noProof/>
          <w:color w:val="404041"/>
          <w:sz w:val="27"/>
          <w:szCs w:val="27"/>
          <w:shd w:val="clear" w:color="auto" w:fill="FFFFFF"/>
        </w:rPr>
        <w:t>km nga Zyret e Nd</w:t>
      </w:r>
      <w:r w:rsidR="006C78C7"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rmarrjes Publike Banesore – Rr.</w:t>
      </w:r>
      <w:r w:rsidR="0000152D">
        <w:rPr>
          <w:rFonts w:ascii="Publica Sans Light" w:eastAsia="Times New Roman" w:hAnsi="Publica Sans Light" w:cs="Times New Roman"/>
          <w:noProof/>
          <w:color w:val="404041"/>
          <w:sz w:val="27"/>
          <w:szCs w:val="27"/>
          <w:shd w:val="clear" w:color="auto" w:fill="FFFFFF"/>
        </w:rPr>
        <w:t>”</w:t>
      </w:r>
      <w:r w:rsidRPr="00B34068">
        <w:rPr>
          <w:rFonts w:ascii="Publica Sans Light" w:eastAsia="Times New Roman" w:hAnsi="Publica Sans Light" w:cs="Times New Roman"/>
          <w:noProof/>
          <w:color w:val="404041"/>
          <w:sz w:val="27"/>
          <w:szCs w:val="27"/>
          <w:shd w:val="clear" w:color="auto" w:fill="FFFFFF"/>
        </w:rPr>
        <w:t xml:space="preserve"> Zija Shemsiu</w:t>
      </w:r>
      <w:r w:rsidR="0000152D">
        <w:rPr>
          <w:rFonts w:ascii="Publica Sans Light" w:eastAsia="Times New Roman" w:hAnsi="Publica Sans Light" w:cs="Times New Roman"/>
          <w:noProof/>
          <w:color w:val="404041"/>
          <w:sz w:val="27"/>
          <w:szCs w:val="27"/>
          <w:shd w:val="clear" w:color="auto" w:fill="FFFFFF"/>
        </w:rPr>
        <w:t>”</w:t>
      </w:r>
      <w:r w:rsidRPr="00B34068">
        <w:rPr>
          <w:rFonts w:ascii="Publica Sans Light" w:eastAsia="Times New Roman" w:hAnsi="Publica Sans Light" w:cs="Times New Roman"/>
          <w:noProof/>
          <w:color w:val="404041"/>
          <w:sz w:val="27"/>
          <w:szCs w:val="27"/>
          <w:shd w:val="clear" w:color="auto" w:fill="FFFFFF"/>
        </w:rPr>
        <w:t xml:space="preserve"> Nr.22 Ulpian</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Prishtin</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w:t>
      </w:r>
    </w:p>
    <w:p w14:paraId="7BC7D6C9" w14:textId="79B5D3D1" w:rsidR="006B6BE9" w:rsidRPr="00B34068" w:rsidRDefault="006B6BE9" w:rsidP="00B34068">
      <w:pPr>
        <w:pStyle w:val="ListParagraph"/>
        <w:numPr>
          <w:ilvl w:val="0"/>
          <w:numId w:val="6"/>
        </w:numPr>
        <w:rPr>
          <w:rFonts w:ascii="Publica Sans Light" w:eastAsia="Times New Roman" w:hAnsi="Publica Sans Light" w:cs="Times New Roman"/>
          <w:noProof/>
          <w:color w:val="404041"/>
          <w:sz w:val="27"/>
          <w:szCs w:val="27"/>
          <w:shd w:val="clear" w:color="auto" w:fill="FFFFFF"/>
        </w:rPr>
      </w:pPr>
      <w:r w:rsidRPr="00B34068">
        <w:rPr>
          <w:rFonts w:ascii="Publica Sans Light" w:eastAsia="Times New Roman" w:hAnsi="Publica Sans Light" w:cs="Times New Roman"/>
          <w:noProof/>
          <w:color w:val="404041"/>
          <w:sz w:val="27"/>
          <w:szCs w:val="27"/>
          <w:shd w:val="clear" w:color="auto" w:fill="FFFFFF"/>
        </w:rPr>
        <w:t>T</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xml:space="preserve"> jet</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xml:space="preserve"> zon</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xml:space="preserve"> e cila </w:t>
      </w:r>
      <w:r w:rsidR="00AF4E0C" w:rsidRPr="00B34068">
        <w:rPr>
          <w:rFonts w:ascii="Publica Sans Light" w:eastAsia="Times New Roman" w:hAnsi="Publica Sans Light" w:cs="Times New Roman"/>
          <w:noProof/>
          <w:color w:val="404041"/>
          <w:sz w:val="27"/>
          <w:szCs w:val="27"/>
          <w:shd w:val="clear" w:color="auto" w:fill="FFFFFF"/>
        </w:rPr>
        <w:t>ka qasje n</w:t>
      </w:r>
      <w:r w:rsidR="00D145A6" w:rsidRPr="00B34068">
        <w:rPr>
          <w:rFonts w:ascii="Publica Sans Light" w:eastAsia="Times New Roman" w:hAnsi="Publica Sans Light" w:cs="Times New Roman"/>
          <w:noProof/>
          <w:color w:val="404041"/>
          <w:sz w:val="27"/>
          <w:szCs w:val="27"/>
          <w:shd w:val="clear" w:color="auto" w:fill="FFFFFF"/>
        </w:rPr>
        <w:t>ë</w:t>
      </w:r>
      <w:r w:rsidR="00AF4E0C" w:rsidRPr="00B34068">
        <w:rPr>
          <w:rFonts w:ascii="Publica Sans Light" w:eastAsia="Times New Roman" w:hAnsi="Publica Sans Light" w:cs="Times New Roman"/>
          <w:noProof/>
          <w:color w:val="404041"/>
          <w:sz w:val="27"/>
          <w:szCs w:val="27"/>
          <w:shd w:val="clear" w:color="auto" w:fill="FFFFFF"/>
        </w:rPr>
        <w:t xml:space="preserve"> linj</w:t>
      </w:r>
      <w:r w:rsidR="00D145A6" w:rsidRPr="00B34068">
        <w:rPr>
          <w:rFonts w:ascii="Publica Sans Light" w:eastAsia="Times New Roman" w:hAnsi="Publica Sans Light" w:cs="Times New Roman"/>
          <w:noProof/>
          <w:color w:val="404041"/>
          <w:sz w:val="27"/>
          <w:szCs w:val="27"/>
          <w:shd w:val="clear" w:color="auto" w:fill="FFFFFF"/>
        </w:rPr>
        <w:t>ë</w:t>
      </w:r>
      <w:r w:rsidR="00654FF6" w:rsidRPr="00B34068">
        <w:rPr>
          <w:rFonts w:ascii="Publica Sans Light" w:eastAsia="Times New Roman" w:hAnsi="Publica Sans Light" w:cs="Times New Roman"/>
          <w:noProof/>
          <w:color w:val="404041"/>
          <w:sz w:val="27"/>
          <w:szCs w:val="27"/>
          <w:shd w:val="clear" w:color="auto" w:fill="FFFFFF"/>
        </w:rPr>
        <w:t>n</w:t>
      </w:r>
      <w:r w:rsidR="00AF4E0C" w:rsidRPr="00B34068">
        <w:rPr>
          <w:rFonts w:ascii="Publica Sans Light" w:eastAsia="Times New Roman" w:hAnsi="Publica Sans Light" w:cs="Times New Roman"/>
          <w:noProof/>
          <w:color w:val="404041"/>
          <w:sz w:val="27"/>
          <w:szCs w:val="27"/>
          <w:shd w:val="clear" w:color="auto" w:fill="FFFFFF"/>
        </w:rPr>
        <w:t xml:space="preserve"> e Trafikut Urban me q</w:t>
      </w:r>
      <w:r w:rsidR="00D145A6" w:rsidRPr="00B34068">
        <w:rPr>
          <w:rFonts w:ascii="Publica Sans Light" w:eastAsia="Times New Roman" w:hAnsi="Publica Sans Light" w:cs="Times New Roman"/>
          <w:noProof/>
          <w:color w:val="404041"/>
          <w:sz w:val="27"/>
          <w:szCs w:val="27"/>
          <w:shd w:val="clear" w:color="auto" w:fill="FFFFFF"/>
        </w:rPr>
        <w:t>ë</w:t>
      </w:r>
      <w:r w:rsidR="00AF4E0C" w:rsidRPr="00B34068">
        <w:rPr>
          <w:rFonts w:ascii="Publica Sans Light" w:eastAsia="Times New Roman" w:hAnsi="Publica Sans Light" w:cs="Times New Roman"/>
          <w:noProof/>
          <w:color w:val="404041"/>
          <w:sz w:val="27"/>
          <w:szCs w:val="27"/>
          <w:shd w:val="clear" w:color="auto" w:fill="FFFFFF"/>
        </w:rPr>
        <w:t>llim t</w:t>
      </w:r>
      <w:r w:rsidR="00D145A6" w:rsidRPr="00B34068">
        <w:rPr>
          <w:rFonts w:ascii="Publica Sans Light" w:eastAsia="Times New Roman" w:hAnsi="Publica Sans Light" w:cs="Times New Roman"/>
          <w:noProof/>
          <w:color w:val="404041"/>
          <w:sz w:val="27"/>
          <w:szCs w:val="27"/>
          <w:shd w:val="clear" w:color="auto" w:fill="FFFFFF"/>
        </w:rPr>
        <w:t>ë</w:t>
      </w:r>
      <w:r w:rsidR="00AF4E0C" w:rsidRPr="00B34068">
        <w:rPr>
          <w:rFonts w:ascii="Publica Sans Light" w:eastAsia="Times New Roman" w:hAnsi="Publica Sans Light" w:cs="Times New Roman"/>
          <w:noProof/>
          <w:color w:val="404041"/>
          <w:sz w:val="27"/>
          <w:szCs w:val="27"/>
          <w:shd w:val="clear" w:color="auto" w:fill="FFFFFF"/>
        </w:rPr>
        <w:t xml:space="preserve"> shfryt</w:t>
      </w:r>
      <w:r w:rsidR="00D145A6" w:rsidRPr="00B34068">
        <w:rPr>
          <w:rFonts w:ascii="Publica Sans Light" w:eastAsia="Times New Roman" w:hAnsi="Publica Sans Light" w:cs="Times New Roman"/>
          <w:noProof/>
          <w:color w:val="404041"/>
          <w:sz w:val="27"/>
          <w:szCs w:val="27"/>
          <w:shd w:val="clear" w:color="auto" w:fill="FFFFFF"/>
        </w:rPr>
        <w:t>ë</w:t>
      </w:r>
      <w:r w:rsidR="00AF4E0C" w:rsidRPr="00B34068">
        <w:rPr>
          <w:rFonts w:ascii="Publica Sans Light" w:eastAsia="Times New Roman" w:hAnsi="Publica Sans Light" w:cs="Times New Roman"/>
          <w:noProof/>
          <w:color w:val="404041"/>
          <w:sz w:val="27"/>
          <w:szCs w:val="27"/>
          <w:shd w:val="clear" w:color="auto" w:fill="FFFFFF"/>
        </w:rPr>
        <w:t>zimit nga punonj</w:t>
      </w:r>
      <w:r w:rsidR="00D145A6" w:rsidRPr="00B34068">
        <w:rPr>
          <w:rFonts w:ascii="Publica Sans Light" w:eastAsia="Times New Roman" w:hAnsi="Publica Sans Light" w:cs="Times New Roman"/>
          <w:noProof/>
          <w:color w:val="404041"/>
          <w:sz w:val="27"/>
          <w:szCs w:val="27"/>
          <w:shd w:val="clear" w:color="auto" w:fill="FFFFFF"/>
        </w:rPr>
        <w:t>ë</w:t>
      </w:r>
      <w:r w:rsidR="00AF4E0C" w:rsidRPr="00B34068">
        <w:rPr>
          <w:rFonts w:ascii="Publica Sans Light" w:eastAsia="Times New Roman" w:hAnsi="Publica Sans Light" w:cs="Times New Roman"/>
          <w:noProof/>
          <w:color w:val="404041"/>
          <w:sz w:val="27"/>
          <w:szCs w:val="27"/>
          <w:shd w:val="clear" w:color="auto" w:fill="FFFFFF"/>
        </w:rPr>
        <w:t>sit e NPB-s</w:t>
      </w:r>
      <w:r w:rsidR="00D145A6" w:rsidRPr="00B34068">
        <w:rPr>
          <w:rFonts w:ascii="Publica Sans Light" w:eastAsia="Times New Roman" w:hAnsi="Publica Sans Light" w:cs="Times New Roman"/>
          <w:noProof/>
          <w:color w:val="404041"/>
          <w:sz w:val="27"/>
          <w:szCs w:val="27"/>
          <w:shd w:val="clear" w:color="auto" w:fill="FFFFFF"/>
        </w:rPr>
        <w:t>ë</w:t>
      </w:r>
      <w:r w:rsidR="00AF4E0C" w:rsidRPr="00B34068">
        <w:rPr>
          <w:rFonts w:ascii="Publica Sans Light" w:eastAsia="Times New Roman" w:hAnsi="Publica Sans Light" w:cs="Times New Roman"/>
          <w:noProof/>
          <w:color w:val="404041"/>
          <w:sz w:val="27"/>
          <w:szCs w:val="27"/>
          <w:shd w:val="clear" w:color="auto" w:fill="FFFFFF"/>
        </w:rPr>
        <w:t>;</w:t>
      </w:r>
    </w:p>
    <w:p w14:paraId="3C87E4F1" w14:textId="6A138933" w:rsidR="006B6BE9" w:rsidRPr="00B34068" w:rsidRDefault="006B6BE9" w:rsidP="00B34068">
      <w:pPr>
        <w:pStyle w:val="ListParagraph"/>
        <w:numPr>
          <w:ilvl w:val="0"/>
          <w:numId w:val="6"/>
        </w:numPr>
        <w:rPr>
          <w:rFonts w:ascii="Publica Sans Light" w:eastAsia="Times New Roman" w:hAnsi="Publica Sans Light" w:cs="Times New Roman"/>
          <w:noProof/>
          <w:color w:val="404041"/>
          <w:sz w:val="27"/>
          <w:szCs w:val="27"/>
          <w:shd w:val="clear" w:color="auto" w:fill="FFFFFF"/>
        </w:rPr>
      </w:pPr>
      <w:r w:rsidRPr="00B34068">
        <w:rPr>
          <w:rFonts w:ascii="Publica Sans Light" w:eastAsia="Times New Roman" w:hAnsi="Publica Sans Light" w:cs="Times New Roman"/>
          <w:noProof/>
          <w:color w:val="404041"/>
          <w:sz w:val="27"/>
          <w:szCs w:val="27"/>
          <w:shd w:val="clear" w:color="auto" w:fill="FFFFFF"/>
        </w:rPr>
        <w:t>Madhë</w:t>
      </w:r>
      <w:r w:rsidR="0000152D">
        <w:rPr>
          <w:rFonts w:ascii="Publica Sans Light" w:eastAsia="Times New Roman" w:hAnsi="Publica Sans Light" w:cs="Times New Roman"/>
          <w:noProof/>
          <w:color w:val="404041"/>
          <w:sz w:val="27"/>
          <w:szCs w:val="27"/>
          <w:shd w:val="clear" w:color="auto" w:fill="FFFFFF"/>
        </w:rPr>
        <w:t>sia e përgjith</w:t>
      </w:r>
      <w:r w:rsidR="004E0AE7">
        <w:rPr>
          <w:rFonts w:ascii="Publica Sans Light" w:eastAsia="Times New Roman" w:hAnsi="Publica Sans Light" w:cs="Times New Roman"/>
          <w:noProof/>
          <w:color w:val="404041"/>
          <w:sz w:val="27"/>
          <w:szCs w:val="27"/>
          <w:shd w:val="clear" w:color="auto" w:fill="FFFFFF"/>
        </w:rPr>
        <w:t xml:space="preserve">ëshme e objektit </w:t>
      </w:r>
      <w:r w:rsidR="0000152D">
        <w:rPr>
          <w:rFonts w:ascii="Publica Sans Light" w:eastAsia="Times New Roman" w:hAnsi="Publica Sans Light" w:cs="Times New Roman"/>
          <w:noProof/>
          <w:color w:val="404041"/>
          <w:sz w:val="27"/>
          <w:szCs w:val="27"/>
          <w:shd w:val="clear" w:color="auto" w:fill="FFFFFF"/>
        </w:rPr>
        <w:t>(</w:t>
      </w:r>
      <w:r w:rsidRPr="00B34068">
        <w:rPr>
          <w:rFonts w:ascii="Publica Sans Light" w:eastAsia="Times New Roman" w:hAnsi="Publica Sans Light" w:cs="Times New Roman"/>
          <w:noProof/>
          <w:color w:val="404041"/>
          <w:sz w:val="27"/>
          <w:szCs w:val="27"/>
          <w:shd w:val="clear" w:color="auto" w:fill="FFFFFF"/>
        </w:rPr>
        <w:t xml:space="preserve">neto) të jetë </w:t>
      </w:r>
      <w:r w:rsidR="00F73367">
        <w:rPr>
          <w:rFonts w:ascii="Publica Sans Light" w:eastAsia="Times New Roman" w:hAnsi="Publica Sans Light" w:cs="Times New Roman"/>
          <w:noProof/>
          <w:color w:val="404041"/>
          <w:sz w:val="27"/>
          <w:szCs w:val="27"/>
          <w:shd w:val="clear" w:color="auto" w:fill="FFFFFF"/>
        </w:rPr>
        <w:t>prej</w:t>
      </w:r>
      <w:r w:rsidRPr="00B34068">
        <w:rPr>
          <w:rFonts w:ascii="Publica Sans Light" w:eastAsia="Times New Roman" w:hAnsi="Publica Sans Light" w:cs="Times New Roman"/>
          <w:noProof/>
          <w:color w:val="404041"/>
          <w:sz w:val="27"/>
          <w:szCs w:val="27"/>
          <w:shd w:val="clear" w:color="auto" w:fill="FFFFFF"/>
        </w:rPr>
        <w:t xml:space="preserve"> </w:t>
      </w:r>
      <w:r w:rsidR="00654FF6" w:rsidRPr="00B34068">
        <w:rPr>
          <w:rFonts w:ascii="Publica Sans Light" w:eastAsia="Times New Roman" w:hAnsi="Publica Sans Light" w:cs="Times New Roman"/>
          <w:noProof/>
          <w:color w:val="404041"/>
          <w:sz w:val="27"/>
          <w:szCs w:val="27"/>
          <w:shd w:val="clear" w:color="auto" w:fill="FFFFFF"/>
        </w:rPr>
        <w:t>750</w:t>
      </w:r>
      <w:r w:rsidRPr="00B34068">
        <w:rPr>
          <w:rFonts w:ascii="Publica Sans Light" w:eastAsia="Times New Roman" w:hAnsi="Publica Sans Light" w:cs="Times New Roman"/>
          <w:noProof/>
          <w:color w:val="404041"/>
          <w:sz w:val="27"/>
          <w:szCs w:val="27"/>
          <w:shd w:val="clear" w:color="auto" w:fill="FFFFFF"/>
        </w:rPr>
        <w:t>m2</w:t>
      </w:r>
      <w:r w:rsidR="00F73367">
        <w:rPr>
          <w:rFonts w:ascii="Publica Sans Light" w:eastAsia="Times New Roman" w:hAnsi="Publica Sans Light" w:cs="Times New Roman"/>
          <w:noProof/>
          <w:color w:val="404041"/>
          <w:sz w:val="27"/>
          <w:szCs w:val="27"/>
          <w:shd w:val="clear" w:color="auto" w:fill="FFFFFF"/>
        </w:rPr>
        <w:t xml:space="preserve"> deri </w:t>
      </w:r>
      <w:r w:rsidR="004E0AE7">
        <w:rPr>
          <w:rFonts w:ascii="Publica Sans Light" w:eastAsia="Times New Roman" w:hAnsi="Publica Sans Light" w:cs="Times New Roman"/>
          <w:noProof/>
          <w:color w:val="404041"/>
          <w:sz w:val="27"/>
          <w:szCs w:val="27"/>
          <w:shd w:val="clear" w:color="auto" w:fill="FFFFFF"/>
        </w:rPr>
        <w:t xml:space="preserve">në </w:t>
      </w:r>
      <w:r w:rsidR="00F73367">
        <w:rPr>
          <w:rFonts w:ascii="Publica Sans Light" w:eastAsia="Times New Roman" w:hAnsi="Publica Sans Light" w:cs="Times New Roman"/>
          <w:noProof/>
          <w:color w:val="404041"/>
          <w:sz w:val="27"/>
          <w:szCs w:val="27"/>
          <w:shd w:val="clear" w:color="auto" w:fill="FFFFFF"/>
        </w:rPr>
        <w:t>850 m2</w:t>
      </w:r>
      <w:r w:rsidR="00AF4E0C" w:rsidRPr="00B34068">
        <w:rPr>
          <w:rFonts w:ascii="Publica Sans Light" w:eastAsia="Times New Roman" w:hAnsi="Publica Sans Light" w:cs="Times New Roman"/>
          <w:noProof/>
          <w:color w:val="404041"/>
          <w:sz w:val="27"/>
          <w:szCs w:val="27"/>
          <w:shd w:val="clear" w:color="auto" w:fill="FFFFFF"/>
        </w:rPr>
        <w:t xml:space="preserve">. </w:t>
      </w:r>
      <w:r w:rsidRPr="00B34068">
        <w:rPr>
          <w:rFonts w:ascii="Publica Sans Light" w:eastAsia="Times New Roman" w:hAnsi="Publica Sans Light" w:cs="Times New Roman"/>
          <w:noProof/>
          <w:color w:val="404041"/>
          <w:sz w:val="27"/>
          <w:szCs w:val="27"/>
          <w:shd w:val="clear" w:color="auto" w:fill="FFFFFF"/>
        </w:rPr>
        <w:t>Të prezantohet dëshmia për madhësinë e objektit</w:t>
      </w:r>
      <w:r w:rsidR="00AF4E0C" w:rsidRPr="00B34068">
        <w:rPr>
          <w:rFonts w:ascii="Publica Sans Light" w:eastAsia="Times New Roman" w:hAnsi="Publica Sans Light" w:cs="Times New Roman"/>
          <w:noProof/>
          <w:color w:val="404041"/>
          <w:sz w:val="27"/>
          <w:szCs w:val="27"/>
          <w:shd w:val="clear" w:color="auto" w:fill="FFFFFF"/>
        </w:rPr>
        <w:t xml:space="preserve"> p</w:t>
      </w:r>
      <w:r w:rsidR="00D145A6" w:rsidRPr="00B34068">
        <w:rPr>
          <w:rFonts w:ascii="Publica Sans Light" w:eastAsia="Times New Roman" w:hAnsi="Publica Sans Light" w:cs="Times New Roman"/>
          <w:noProof/>
          <w:color w:val="404041"/>
          <w:sz w:val="27"/>
          <w:szCs w:val="27"/>
          <w:shd w:val="clear" w:color="auto" w:fill="FFFFFF"/>
        </w:rPr>
        <w:t>ë</w:t>
      </w:r>
      <w:r w:rsidR="0000152D">
        <w:rPr>
          <w:rFonts w:ascii="Publica Sans Light" w:eastAsia="Times New Roman" w:hAnsi="Publica Sans Light" w:cs="Times New Roman"/>
          <w:noProof/>
          <w:color w:val="404041"/>
          <w:sz w:val="27"/>
          <w:szCs w:val="27"/>
          <w:shd w:val="clear" w:color="auto" w:fill="FFFFFF"/>
        </w:rPr>
        <w:t>rmes skicë</w:t>
      </w:r>
      <w:r w:rsidR="00AF4E0C" w:rsidRPr="00B34068">
        <w:rPr>
          <w:rFonts w:ascii="Publica Sans Light" w:eastAsia="Times New Roman" w:hAnsi="Publica Sans Light" w:cs="Times New Roman"/>
          <w:noProof/>
          <w:color w:val="404041"/>
          <w:sz w:val="27"/>
          <w:szCs w:val="27"/>
          <w:shd w:val="clear" w:color="auto" w:fill="FFFFFF"/>
        </w:rPr>
        <w:t>s</w:t>
      </w:r>
      <w:r w:rsidRPr="00B34068">
        <w:rPr>
          <w:rFonts w:ascii="Publica Sans Light" w:eastAsia="Times New Roman" w:hAnsi="Publica Sans Light" w:cs="Times New Roman"/>
          <w:noProof/>
          <w:color w:val="404041"/>
          <w:sz w:val="27"/>
          <w:szCs w:val="27"/>
          <w:shd w:val="clear" w:color="auto" w:fill="FFFFFF"/>
        </w:rPr>
        <w:t>;</w:t>
      </w:r>
    </w:p>
    <w:p w14:paraId="4466B835" w14:textId="5C24091B" w:rsidR="00AF4E0C" w:rsidRPr="00B34068" w:rsidRDefault="00AF4E0C" w:rsidP="00B34068">
      <w:pPr>
        <w:pStyle w:val="ListParagraph"/>
        <w:numPr>
          <w:ilvl w:val="0"/>
          <w:numId w:val="6"/>
        </w:numPr>
        <w:rPr>
          <w:rFonts w:ascii="Publica Sans Light" w:eastAsia="Times New Roman" w:hAnsi="Publica Sans Light" w:cs="Times New Roman"/>
          <w:noProof/>
          <w:color w:val="404041"/>
          <w:sz w:val="27"/>
          <w:szCs w:val="27"/>
          <w:shd w:val="clear" w:color="auto" w:fill="FFFFFF"/>
        </w:rPr>
      </w:pPr>
      <w:r w:rsidRPr="00B34068">
        <w:rPr>
          <w:rFonts w:ascii="Publica Sans Light" w:eastAsia="Times New Roman" w:hAnsi="Publica Sans Light" w:cs="Times New Roman"/>
          <w:noProof/>
          <w:color w:val="404041"/>
          <w:sz w:val="27"/>
          <w:szCs w:val="27"/>
          <w:shd w:val="clear" w:color="auto" w:fill="FFFFFF"/>
        </w:rPr>
        <w:t>Madhësia e përgjith</w:t>
      </w:r>
      <w:r w:rsidR="0000152D">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shme e sip</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rfaq</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s s</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xml:space="preserve"> jashtme </w:t>
      </w:r>
      <w:r w:rsidR="00D145A6" w:rsidRPr="00B34068">
        <w:rPr>
          <w:rFonts w:ascii="Publica Sans Light" w:eastAsia="Times New Roman" w:hAnsi="Publica Sans Light" w:cs="Times New Roman"/>
          <w:noProof/>
          <w:color w:val="404041"/>
          <w:sz w:val="27"/>
          <w:szCs w:val="27"/>
          <w:shd w:val="clear" w:color="auto" w:fill="FFFFFF"/>
        </w:rPr>
        <w:t>p</w:t>
      </w:r>
      <w:r w:rsidR="00703B9D">
        <w:rPr>
          <w:rFonts w:ascii="Publica Sans Light" w:eastAsia="Times New Roman" w:hAnsi="Publica Sans Light" w:cs="Times New Roman"/>
          <w:noProof/>
          <w:color w:val="404041"/>
          <w:sz w:val="27"/>
          <w:szCs w:val="27"/>
          <w:shd w:val="clear" w:color="auto" w:fill="FFFFFF"/>
        </w:rPr>
        <w:t>ë</w:t>
      </w:r>
      <w:r w:rsidR="00D145A6" w:rsidRPr="00B34068">
        <w:rPr>
          <w:rFonts w:ascii="Publica Sans Light" w:eastAsia="Times New Roman" w:hAnsi="Publica Sans Light" w:cs="Times New Roman"/>
          <w:noProof/>
          <w:color w:val="404041"/>
          <w:sz w:val="27"/>
          <w:szCs w:val="27"/>
          <w:shd w:val="clear" w:color="auto" w:fill="FFFFFF"/>
        </w:rPr>
        <w:t>r-rreth objektit</w:t>
      </w:r>
      <w:r w:rsidRPr="00B34068">
        <w:rPr>
          <w:rFonts w:ascii="Publica Sans Light" w:eastAsia="Times New Roman" w:hAnsi="Publica Sans Light" w:cs="Times New Roman"/>
          <w:noProof/>
          <w:color w:val="404041"/>
          <w:sz w:val="27"/>
          <w:szCs w:val="27"/>
          <w:shd w:val="clear" w:color="auto" w:fill="FFFFFF"/>
        </w:rPr>
        <w:t xml:space="preserve"> e cila do t</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xml:space="preserve"> shfryt</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zohet p</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r mjetet e pun</w:t>
      </w:r>
      <w:r w:rsidR="00D145A6" w:rsidRPr="00B34068">
        <w:rPr>
          <w:rFonts w:ascii="Publica Sans Light" w:eastAsia="Times New Roman" w:hAnsi="Publica Sans Light" w:cs="Times New Roman"/>
          <w:noProof/>
          <w:color w:val="404041"/>
          <w:sz w:val="27"/>
          <w:szCs w:val="27"/>
          <w:shd w:val="clear" w:color="auto" w:fill="FFFFFF"/>
        </w:rPr>
        <w:t>ë</w:t>
      </w:r>
      <w:r w:rsidR="0000152D">
        <w:rPr>
          <w:rFonts w:ascii="Publica Sans Light" w:eastAsia="Times New Roman" w:hAnsi="Publica Sans Light" w:cs="Times New Roman"/>
          <w:noProof/>
          <w:color w:val="404041"/>
          <w:sz w:val="27"/>
          <w:szCs w:val="27"/>
          <w:shd w:val="clear" w:color="auto" w:fill="FFFFFF"/>
        </w:rPr>
        <w:t>s (</w:t>
      </w:r>
      <w:r w:rsidRPr="00B34068">
        <w:rPr>
          <w:rFonts w:ascii="Publica Sans Light" w:eastAsia="Times New Roman" w:hAnsi="Publica Sans Light" w:cs="Times New Roman"/>
          <w:noProof/>
          <w:color w:val="404041"/>
          <w:sz w:val="27"/>
          <w:szCs w:val="27"/>
          <w:shd w:val="clear" w:color="auto" w:fill="FFFFFF"/>
        </w:rPr>
        <w:t xml:space="preserve">neto) të jetë </w:t>
      </w:r>
      <w:r w:rsidR="00460212">
        <w:rPr>
          <w:rFonts w:ascii="Publica Sans Light" w:eastAsia="Times New Roman" w:hAnsi="Publica Sans Light" w:cs="Times New Roman"/>
          <w:noProof/>
          <w:color w:val="404041"/>
          <w:sz w:val="27"/>
          <w:szCs w:val="27"/>
          <w:shd w:val="clear" w:color="auto" w:fill="FFFFFF"/>
        </w:rPr>
        <w:t xml:space="preserve">prej </w:t>
      </w:r>
      <w:r w:rsidR="00AA178D">
        <w:rPr>
          <w:rFonts w:ascii="Publica Sans Light" w:eastAsia="Times New Roman" w:hAnsi="Publica Sans Light" w:cs="Times New Roman"/>
          <w:noProof/>
          <w:color w:val="404041"/>
          <w:sz w:val="27"/>
          <w:szCs w:val="27"/>
          <w:shd w:val="clear" w:color="auto" w:fill="FFFFFF"/>
        </w:rPr>
        <w:t>75</w:t>
      </w:r>
      <w:r w:rsidR="00460212">
        <w:rPr>
          <w:rFonts w:ascii="Publica Sans Light" w:eastAsia="Times New Roman" w:hAnsi="Publica Sans Light" w:cs="Times New Roman"/>
          <w:noProof/>
          <w:color w:val="404041"/>
          <w:sz w:val="27"/>
          <w:szCs w:val="27"/>
          <w:shd w:val="clear" w:color="auto" w:fill="FFFFFF"/>
        </w:rPr>
        <w:t>0-</w:t>
      </w:r>
      <w:r w:rsidR="00AA178D">
        <w:rPr>
          <w:rFonts w:ascii="Publica Sans Light" w:eastAsia="Times New Roman" w:hAnsi="Publica Sans Light" w:cs="Times New Roman"/>
          <w:noProof/>
          <w:color w:val="404041"/>
          <w:sz w:val="27"/>
          <w:szCs w:val="27"/>
          <w:shd w:val="clear" w:color="auto" w:fill="FFFFFF"/>
        </w:rPr>
        <w:t>85</w:t>
      </w:r>
      <w:r w:rsidR="00460212">
        <w:rPr>
          <w:rFonts w:ascii="Publica Sans Light" w:eastAsia="Times New Roman" w:hAnsi="Publica Sans Light" w:cs="Times New Roman"/>
          <w:noProof/>
          <w:color w:val="404041"/>
          <w:sz w:val="27"/>
          <w:szCs w:val="27"/>
          <w:shd w:val="clear" w:color="auto" w:fill="FFFFFF"/>
        </w:rPr>
        <w:t>0</w:t>
      </w:r>
      <w:r w:rsidR="004F4061" w:rsidRPr="00B34068">
        <w:rPr>
          <w:rFonts w:ascii="Publica Sans Light" w:eastAsia="Times New Roman" w:hAnsi="Publica Sans Light" w:cs="Times New Roman"/>
          <w:noProof/>
          <w:color w:val="404041"/>
          <w:sz w:val="27"/>
          <w:szCs w:val="27"/>
          <w:shd w:val="clear" w:color="auto" w:fill="FFFFFF"/>
        </w:rPr>
        <w:t xml:space="preserve"> </w:t>
      </w:r>
      <w:r w:rsidRPr="00B34068">
        <w:rPr>
          <w:rFonts w:ascii="Publica Sans Light" w:eastAsia="Times New Roman" w:hAnsi="Publica Sans Light" w:cs="Times New Roman"/>
          <w:noProof/>
          <w:color w:val="404041"/>
          <w:sz w:val="27"/>
          <w:szCs w:val="27"/>
          <w:shd w:val="clear" w:color="auto" w:fill="FFFFFF"/>
        </w:rPr>
        <w:t>m2. Të prezantohet dëshmia për madhësinë e sip</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rfaqes p</w:t>
      </w:r>
      <w:r w:rsidR="00D145A6" w:rsidRPr="00B34068">
        <w:rPr>
          <w:rFonts w:ascii="Publica Sans Light" w:eastAsia="Times New Roman" w:hAnsi="Publica Sans Light" w:cs="Times New Roman"/>
          <w:noProof/>
          <w:color w:val="404041"/>
          <w:sz w:val="27"/>
          <w:szCs w:val="27"/>
          <w:shd w:val="clear" w:color="auto" w:fill="FFFFFF"/>
        </w:rPr>
        <w:t>ë</w:t>
      </w:r>
      <w:r w:rsidR="004E0AE7">
        <w:rPr>
          <w:rFonts w:ascii="Publica Sans Light" w:eastAsia="Times New Roman" w:hAnsi="Publica Sans Light" w:cs="Times New Roman"/>
          <w:noProof/>
          <w:color w:val="404041"/>
          <w:sz w:val="27"/>
          <w:szCs w:val="27"/>
          <w:shd w:val="clear" w:color="auto" w:fill="FFFFFF"/>
        </w:rPr>
        <w:t>rmes skicë</w:t>
      </w:r>
      <w:r w:rsidRPr="00B34068">
        <w:rPr>
          <w:rFonts w:ascii="Publica Sans Light" w:eastAsia="Times New Roman" w:hAnsi="Publica Sans Light" w:cs="Times New Roman"/>
          <w:noProof/>
          <w:color w:val="404041"/>
          <w:sz w:val="27"/>
          <w:szCs w:val="27"/>
          <w:shd w:val="clear" w:color="auto" w:fill="FFFFFF"/>
        </w:rPr>
        <w:t>s;</w:t>
      </w:r>
    </w:p>
    <w:p w14:paraId="33B5AE1C" w14:textId="6874B0C3" w:rsidR="00D145A6" w:rsidRPr="00B34068" w:rsidRDefault="00D145A6" w:rsidP="00B34068">
      <w:pPr>
        <w:pStyle w:val="ListParagraph"/>
        <w:numPr>
          <w:ilvl w:val="0"/>
          <w:numId w:val="6"/>
        </w:numPr>
        <w:rPr>
          <w:rFonts w:ascii="Publica Sans Light" w:eastAsia="Times New Roman" w:hAnsi="Publica Sans Light" w:cs="Times New Roman"/>
          <w:noProof/>
          <w:color w:val="404041"/>
          <w:sz w:val="27"/>
          <w:szCs w:val="27"/>
          <w:shd w:val="clear" w:color="auto" w:fill="FFFFFF"/>
        </w:rPr>
      </w:pPr>
      <w:r w:rsidRPr="00B34068">
        <w:rPr>
          <w:rFonts w:ascii="Publica Sans Light" w:eastAsia="Times New Roman" w:hAnsi="Publica Sans Light" w:cs="Times New Roman"/>
          <w:noProof/>
          <w:color w:val="404041"/>
          <w:sz w:val="27"/>
          <w:szCs w:val="27"/>
          <w:shd w:val="clear" w:color="auto" w:fill="FFFFFF"/>
        </w:rPr>
        <w:lastRenderedPageBreak/>
        <w:t>Sipërfaqja e jashtme të jetë e siguruar 24/7;</w:t>
      </w:r>
    </w:p>
    <w:p w14:paraId="5BE52E61" w14:textId="10A25C35" w:rsidR="006B6BE9" w:rsidRPr="00B34068" w:rsidRDefault="006B6BE9" w:rsidP="00B34068">
      <w:pPr>
        <w:pStyle w:val="ListParagraph"/>
        <w:numPr>
          <w:ilvl w:val="0"/>
          <w:numId w:val="6"/>
        </w:numPr>
        <w:rPr>
          <w:rFonts w:ascii="Publica Sans Light" w:eastAsia="Times New Roman" w:hAnsi="Publica Sans Light" w:cs="Times New Roman"/>
          <w:noProof/>
          <w:color w:val="404041"/>
          <w:sz w:val="27"/>
          <w:szCs w:val="27"/>
          <w:shd w:val="clear" w:color="auto" w:fill="FFFFFF"/>
        </w:rPr>
      </w:pPr>
      <w:r w:rsidRPr="00B34068">
        <w:rPr>
          <w:rFonts w:ascii="Publica Sans Light" w:eastAsia="Times New Roman" w:hAnsi="Publica Sans Light" w:cs="Times New Roman"/>
          <w:noProof/>
          <w:color w:val="404041"/>
          <w:sz w:val="27"/>
          <w:szCs w:val="27"/>
          <w:shd w:val="clear" w:color="auto" w:fill="FFFFFF"/>
        </w:rPr>
        <w:t xml:space="preserve">Të ketë së paku </w:t>
      </w:r>
      <w:r w:rsidR="00AF4E0C" w:rsidRPr="00B34068">
        <w:rPr>
          <w:rFonts w:ascii="Publica Sans Light" w:eastAsia="Times New Roman" w:hAnsi="Publica Sans Light" w:cs="Times New Roman"/>
          <w:noProof/>
          <w:color w:val="404041"/>
          <w:sz w:val="27"/>
          <w:szCs w:val="27"/>
          <w:shd w:val="clear" w:color="auto" w:fill="FFFFFF"/>
        </w:rPr>
        <w:t>nj</w:t>
      </w:r>
      <w:r w:rsidR="00D145A6" w:rsidRPr="00B34068">
        <w:rPr>
          <w:rFonts w:ascii="Publica Sans Light" w:eastAsia="Times New Roman" w:hAnsi="Publica Sans Light" w:cs="Times New Roman"/>
          <w:noProof/>
          <w:color w:val="404041"/>
          <w:sz w:val="27"/>
          <w:szCs w:val="27"/>
          <w:shd w:val="clear" w:color="auto" w:fill="FFFFFF"/>
        </w:rPr>
        <w:t>ë</w:t>
      </w:r>
      <w:r w:rsidR="00AF4E0C" w:rsidRPr="00B34068">
        <w:rPr>
          <w:rFonts w:ascii="Publica Sans Light" w:eastAsia="Times New Roman" w:hAnsi="Publica Sans Light" w:cs="Times New Roman"/>
          <w:noProof/>
          <w:color w:val="404041"/>
          <w:sz w:val="27"/>
          <w:szCs w:val="27"/>
          <w:shd w:val="clear" w:color="auto" w:fill="FFFFFF"/>
        </w:rPr>
        <w:t xml:space="preserve"> tualet brenda </w:t>
      </w:r>
      <w:r w:rsidRPr="00B34068">
        <w:rPr>
          <w:rFonts w:ascii="Publica Sans Light" w:eastAsia="Times New Roman" w:hAnsi="Publica Sans Light" w:cs="Times New Roman"/>
          <w:noProof/>
          <w:color w:val="404041"/>
          <w:sz w:val="27"/>
          <w:szCs w:val="27"/>
          <w:shd w:val="clear" w:color="auto" w:fill="FFFFFF"/>
        </w:rPr>
        <w:t>objektit;</w:t>
      </w:r>
    </w:p>
    <w:p w14:paraId="023120A6" w14:textId="3BB55D0E" w:rsidR="004F4061" w:rsidRPr="00B34068" w:rsidRDefault="004F4061" w:rsidP="00B34068">
      <w:pPr>
        <w:pStyle w:val="ListParagraph"/>
        <w:numPr>
          <w:ilvl w:val="0"/>
          <w:numId w:val="6"/>
        </w:numPr>
        <w:rPr>
          <w:rFonts w:ascii="Publica Sans Light" w:eastAsia="Times New Roman" w:hAnsi="Publica Sans Light" w:cs="Times New Roman"/>
          <w:noProof/>
          <w:color w:val="404041"/>
          <w:sz w:val="27"/>
          <w:szCs w:val="27"/>
          <w:shd w:val="clear" w:color="auto" w:fill="FFFFFF"/>
        </w:rPr>
      </w:pPr>
      <w:r w:rsidRPr="00B34068">
        <w:rPr>
          <w:rFonts w:ascii="Publica Sans Light" w:eastAsia="Times New Roman" w:hAnsi="Publica Sans Light" w:cs="Times New Roman"/>
          <w:noProof/>
          <w:color w:val="404041"/>
          <w:sz w:val="27"/>
          <w:szCs w:val="27"/>
          <w:shd w:val="clear" w:color="auto" w:fill="FFFFFF"/>
        </w:rPr>
        <w:t>T</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xml:space="preserve"> ket</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xml:space="preserve"> s</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xml:space="preserve"> paku nj</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xml:space="preserve"> hap</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sir</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xml:space="preserve"> t</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xml:space="preserve"> ndar</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xml:space="preserve"> e cila shfryt</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zohet si zyr</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w:t>
      </w:r>
    </w:p>
    <w:p w14:paraId="31BE38E0" w14:textId="0426936F" w:rsidR="006B6BE9" w:rsidRDefault="006B6BE9" w:rsidP="00B34068">
      <w:pPr>
        <w:pStyle w:val="ListParagraph"/>
        <w:numPr>
          <w:ilvl w:val="0"/>
          <w:numId w:val="6"/>
        </w:numPr>
        <w:rPr>
          <w:rFonts w:ascii="Publica Sans Light" w:eastAsia="Times New Roman" w:hAnsi="Publica Sans Light" w:cs="Times New Roman"/>
          <w:noProof/>
          <w:color w:val="404041"/>
          <w:sz w:val="27"/>
          <w:szCs w:val="27"/>
          <w:shd w:val="clear" w:color="auto" w:fill="FFFFFF"/>
        </w:rPr>
      </w:pPr>
      <w:r w:rsidRPr="00B34068">
        <w:rPr>
          <w:rFonts w:ascii="Publica Sans Light" w:eastAsia="Times New Roman" w:hAnsi="Publica Sans Light" w:cs="Times New Roman"/>
          <w:noProof/>
          <w:color w:val="404041"/>
          <w:sz w:val="27"/>
          <w:szCs w:val="27"/>
          <w:shd w:val="clear" w:color="auto" w:fill="FFFFFF"/>
        </w:rPr>
        <w:t>Të ketë ndriçim brenda</w:t>
      </w:r>
      <w:r w:rsidR="0075481F" w:rsidRPr="00B34068">
        <w:rPr>
          <w:rFonts w:ascii="Publica Sans Light" w:eastAsia="Times New Roman" w:hAnsi="Publica Sans Light" w:cs="Times New Roman"/>
          <w:noProof/>
          <w:color w:val="404041"/>
          <w:sz w:val="27"/>
          <w:szCs w:val="27"/>
          <w:shd w:val="clear" w:color="auto" w:fill="FFFFFF"/>
        </w:rPr>
        <w:t xml:space="preserve"> dhe ajrosje natyrale t</w:t>
      </w:r>
      <w:r w:rsidR="00D145A6" w:rsidRPr="00B34068">
        <w:rPr>
          <w:rFonts w:ascii="Publica Sans Light" w:eastAsia="Times New Roman" w:hAnsi="Publica Sans Light" w:cs="Times New Roman"/>
          <w:noProof/>
          <w:color w:val="404041"/>
          <w:sz w:val="27"/>
          <w:szCs w:val="27"/>
          <w:shd w:val="clear" w:color="auto" w:fill="FFFFFF"/>
        </w:rPr>
        <w:t>ë</w:t>
      </w:r>
      <w:r w:rsidRPr="00B34068">
        <w:rPr>
          <w:rFonts w:ascii="Publica Sans Light" w:eastAsia="Times New Roman" w:hAnsi="Publica Sans Light" w:cs="Times New Roman"/>
          <w:noProof/>
          <w:color w:val="404041"/>
          <w:sz w:val="27"/>
          <w:szCs w:val="27"/>
          <w:shd w:val="clear" w:color="auto" w:fill="FFFFFF"/>
        </w:rPr>
        <w:t xml:space="preserve"> objektit;</w:t>
      </w:r>
    </w:p>
    <w:p w14:paraId="56F2CA23" w14:textId="68F07AA7" w:rsidR="00460212" w:rsidRPr="00B34068" w:rsidRDefault="005D7470" w:rsidP="00B34068">
      <w:pPr>
        <w:pStyle w:val="ListParagraph"/>
        <w:numPr>
          <w:ilvl w:val="0"/>
          <w:numId w:val="6"/>
        </w:numPr>
        <w:rPr>
          <w:rFonts w:ascii="Publica Sans Light" w:eastAsia="Times New Roman" w:hAnsi="Publica Sans Light" w:cs="Times New Roman"/>
          <w:noProof/>
          <w:color w:val="404041"/>
          <w:sz w:val="27"/>
          <w:szCs w:val="27"/>
          <w:shd w:val="clear" w:color="auto" w:fill="FFFFFF"/>
        </w:rPr>
      </w:pPr>
      <w:r>
        <w:rPr>
          <w:rFonts w:ascii="Publica Sans Light" w:eastAsia="Times New Roman" w:hAnsi="Publica Sans Light" w:cs="Times New Roman"/>
          <w:noProof/>
          <w:color w:val="404041"/>
          <w:sz w:val="27"/>
          <w:szCs w:val="27"/>
          <w:shd w:val="clear" w:color="auto" w:fill="FFFFFF"/>
        </w:rPr>
        <w:t>Preferohen objektet që</w:t>
      </w:r>
      <w:r w:rsidR="00460212">
        <w:rPr>
          <w:rFonts w:ascii="Publica Sans Light" w:eastAsia="Times New Roman" w:hAnsi="Publica Sans Light" w:cs="Times New Roman"/>
          <w:noProof/>
          <w:color w:val="404041"/>
          <w:sz w:val="27"/>
          <w:szCs w:val="27"/>
          <w:shd w:val="clear" w:color="auto" w:fill="FFFFFF"/>
        </w:rPr>
        <w:t xml:space="preserve"> e kanë të</w:t>
      </w:r>
      <w:r>
        <w:rPr>
          <w:rFonts w:ascii="Publica Sans Light" w:eastAsia="Times New Roman" w:hAnsi="Publica Sans Light" w:cs="Times New Roman"/>
          <w:noProof/>
          <w:color w:val="404041"/>
          <w:sz w:val="27"/>
          <w:szCs w:val="27"/>
          <w:shd w:val="clear" w:color="auto" w:fill="FFFFFF"/>
        </w:rPr>
        <w:t xml:space="preserve"> rregulluar ç</w:t>
      </w:r>
      <w:r w:rsidR="00460212">
        <w:rPr>
          <w:rFonts w:ascii="Publica Sans Light" w:eastAsia="Times New Roman" w:hAnsi="Publica Sans Light" w:cs="Times New Roman"/>
          <w:noProof/>
          <w:color w:val="404041"/>
          <w:sz w:val="27"/>
          <w:szCs w:val="27"/>
          <w:shd w:val="clear" w:color="auto" w:fill="FFFFFF"/>
        </w:rPr>
        <w:t>ështjen e ngrohjes</w:t>
      </w:r>
      <w:r>
        <w:rPr>
          <w:rFonts w:ascii="Publica Sans Light" w:eastAsia="Times New Roman" w:hAnsi="Publica Sans Light" w:cs="Times New Roman"/>
          <w:noProof/>
          <w:color w:val="404041"/>
          <w:sz w:val="27"/>
          <w:szCs w:val="27"/>
          <w:shd w:val="clear" w:color="auto" w:fill="FFFFFF"/>
        </w:rPr>
        <w:t>.</w:t>
      </w:r>
    </w:p>
    <w:p w14:paraId="30554290" w14:textId="77777777" w:rsidR="005D7470" w:rsidRDefault="006B6BE9" w:rsidP="005D7470">
      <w:pPr>
        <w:ind w:left="360"/>
        <w:rPr>
          <w:rFonts w:ascii="Publica Sans Light" w:eastAsia="Times New Roman" w:hAnsi="Publica Sans Light" w:cs="Times New Roman"/>
          <w:b/>
          <w:bCs/>
          <w:noProof/>
          <w:color w:val="404041"/>
          <w:sz w:val="27"/>
          <w:szCs w:val="27"/>
          <w:shd w:val="clear" w:color="auto" w:fill="FFFFFF"/>
        </w:rPr>
      </w:pPr>
      <w:r w:rsidRPr="00A32EBE">
        <w:rPr>
          <w:rFonts w:ascii="Publica Sans Light" w:eastAsia="Times New Roman" w:hAnsi="Publica Sans Light" w:cs="Times New Roman"/>
          <w:b/>
          <w:bCs/>
          <w:noProof/>
          <w:color w:val="404041"/>
          <w:sz w:val="27"/>
          <w:szCs w:val="27"/>
          <w:shd w:val="clear" w:color="auto" w:fill="FFFFFF"/>
        </w:rPr>
        <w:t>Informatat tjera:</w:t>
      </w:r>
    </w:p>
    <w:p w14:paraId="2AFAB23A" w14:textId="0932CF62" w:rsidR="00F73367" w:rsidRPr="005D7470" w:rsidRDefault="0075481F" w:rsidP="005D7470">
      <w:pPr>
        <w:ind w:left="360"/>
        <w:rPr>
          <w:rFonts w:ascii="Publica Sans Light" w:eastAsia="Times New Roman" w:hAnsi="Publica Sans Light" w:cs="Times New Roman"/>
          <w:b/>
          <w:bCs/>
          <w:noProof/>
          <w:color w:val="404041"/>
          <w:sz w:val="27"/>
          <w:szCs w:val="27"/>
          <w:shd w:val="clear" w:color="auto" w:fill="FFFFFF"/>
        </w:rPr>
      </w:pPr>
      <w:r w:rsidRPr="005D7470">
        <w:rPr>
          <w:rFonts w:ascii="Publica Sans Light" w:eastAsia="Times New Roman" w:hAnsi="Publica Sans Light" w:cs="Times New Roman"/>
          <w:noProof/>
          <w:color w:val="404041"/>
          <w:sz w:val="27"/>
          <w:szCs w:val="27"/>
          <w:shd w:val="clear" w:color="auto" w:fill="FFFFFF"/>
        </w:rPr>
        <w:t>Nd</w:t>
      </w:r>
      <w:r w:rsidR="00D145A6" w:rsidRPr="005D7470">
        <w:rPr>
          <w:rFonts w:ascii="Publica Sans Light" w:eastAsia="Times New Roman" w:hAnsi="Publica Sans Light" w:cs="Times New Roman"/>
          <w:noProof/>
          <w:color w:val="404041"/>
          <w:sz w:val="27"/>
          <w:szCs w:val="27"/>
          <w:shd w:val="clear" w:color="auto" w:fill="FFFFFF"/>
        </w:rPr>
        <w:t>ë</w:t>
      </w:r>
      <w:r w:rsidRPr="005D7470">
        <w:rPr>
          <w:rFonts w:ascii="Publica Sans Light" w:eastAsia="Times New Roman" w:hAnsi="Publica Sans Light" w:cs="Times New Roman"/>
          <w:noProof/>
          <w:color w:val="404041"/>
          <w:sz w:val="27"/>
          <w:szCs w:val="27"/>
          <w:shd w:val="clear" w:color="auto" w:fill="FFFFFF"/>
        </w:rPr>
        <w:t>rmarrja Publike Banesore</w:t>
      </w:r>
      <w:r w:rsidR="006B6BE9" w:rsidRPr="005D7470">
        <w:rPr>
          <w:rFonts w:ascii="Publica Sans Light" w:eastAsia="Times New Roman" w:hAnsi="Publica Sans Light" w:cs="Times New Roman"/>
          <w:noProof/>
          <w:color w:val="404041"/>
          <w:sz w:val="27"/>
          <w:szCs w:val="27"/>
          <w:shd w:val="clear" w:color="auto" w:fill="FFFFFF"/>
        </w:rPr>
        <w:t>, planifikon lidhjen e kontratës për qiranë e objektit për një periudhë të caktuar</w:t>
      </w:r>
      <w:r w:rsidR="006B6BE9" w:rsidRPr="005D7470">
        <w:rPr>
          <w:rFonts w:ascii="Calibri" w:eastAsia="Times New Roman" w:hAnsi="Calibri" w:cs="Calibri"/>
          <w:noProof/>
          <w:color w:val="404041"/>
          <w:sz w:val="27"/>
          <w:szCs w:val="27"/>
          <w:shd w:val="clear" w:color="auto" w:fill="FFFFFF"/>
        </w:rPr>
        <w:t> </w:t>
      </w:r>
      <w:r w:rsidR="006B6BE9" w:rsidRPr="005D7470">
        <w:rPr>
          <w:rFonts w:ascii="Publica Sans Light" w:eastAsia="Times New Roman" w:hAnsi="Publica Sans Light" w:cs="Times New Roman"/>
          <w:noProof/>
          <w:color w:val="404041"/>
          <w:sz w:val="27"/>
          <w:szCs w:val="27"/>
          <w:shd w:val="clear" w:color="auto" w:fill="FFFFFF"/>
        </w:rPr>
        <w:t>deri</w:t>
      </w:r>
      <w:r w:rsidR="0000152D">
        <w:rPr>
          <w:rFonts w:ascii="Publica Sans Light" w:eastAsia="Times New Roman" w:hAnsi="Publica Sans Light" w:cs="Times New Roman"/>
          <w:noProof/>
          <w:color w:val="404041"/>
          <w:sz w:val="27"/>
          <w:szCs w:val="27"/>
          <w:shd w:val="clear" w:color="auto" w:fill="FFFFFF"/>
        </w:rPr>
        <w:t xml:space="preserve"> në</w:t>
      </w:r>
      <w:r w:rsidR="006B6BE9" w:rsidRPr="005D7470">
        <w:rPr>
          <w:rFonts w:ascii="Publica Sans Light" w:eastAsia="Times New Roman" w:hAnsi="Publica Sans Light" w:cs="Times New Roman"/>
          <w:noProof/>
          <w:color w:val="404041"/>
          <w:sz w:val="27"/>
          <w:szCs w:val="27"/>
          <w:shd w:val="clear" w:color="auto" w:fill="FFFFFF"/>
        </w:rPr>
        <w:t xml:space="preserve"> 2 vite</w:t>
      </w:r>
      <w:r w:rsidR="00F73367" w:rsidRPr="005D7470">
        <w:rPr>
          <w:rFonts w:ascii="Publica Sans Light" w:eastAsia="Times New Roman" w:hAnsi="Publica Sans Light" w:cs="Times New Roman"/>
          <w:noProof/>
          <w:color w:val="404041"/>
          <w:sz w:val="27"/>
          <w:szCs w:val="27"/>
          <w:shd w:val="clear" w:color="auto" w:fill="FFFFFF"/>
        </w:rPr>
        <w:t xml:space="preserve"> me </w:t>
      </w:r>
      <w:r w:rsidR="005D7470" w:rsidRPr="005D7470">
        <w:rPr>
          <w:rFonts w:ascii="Publica Sans Light" w:eastAsia="Times New Roman" w:hAnsi="Publica Sans Light" w:cs="Times New Roman"/>
          <w:noProof/>
          <w:color w:val="404041"/>
          <w:sz w:val="27"/>
          <w:szCs w:val="27"/>
          <w:shd w:val="clear" w:color="auto" w:fill="FFFFFF"/>
        </w:rPr>
        <w:t xml:space="preserve">mundësi </w:t>
      </w:r>
      <w:r w:rsidR="006B6BE9" w:rsidRPr="005D7470">
        <w:rPr>
          <w:rFonts w:ascii="Publica Sans Light" w:eastAsia="Times New Roman" w:hAnsi="Publica Sans Light" w:cs="Times New Roman"/>
          <w:noProof/>
          <w:color w:val="404041"/>
          <w:sz w:val="27"/>
          <w:szCs w:val="27"/>
          <w:shd w:val="clear" w:color="auto" w:fill="FFFFFF"/>
        </w:rPr>
        <w:t>vazhdimi të kontratës sipas marrëveshjes së ri-negociuar ndërmjet palëve.</w:t>
      </w:r>
    </w:p>
    <w:p w14:paraId="1337B473" w14:textId="49E297E3" w:rsidR="0097140F" w:rsidRPr="0097140F" w:rsidRDefault="0097140F" w:rsidP="00024946">
      <w:pPr>
        <w:ind w:left="360"/>
        <w:rPr>
          <w:rFonts w:ascii="Publica Sans Light" w:eastAsia="Times New Roman" w:hAnsi="Publica Sans Light" w:cs="Times New Roman"/>
          <w:b/>
          <w:noProof/>
          <w:color w:val="404041"/>
          <w:sz w:val="27"/>
          <w:szCs w:val="27"/>
          <w:shd w:val="clear" w:color="auto" w:fill="FFFFFF"/>
        </w:rPr>
      </w:pPr>
      <w:r w:rsidRPr="0097140F">
        <w:rPr>
          <w:rFonts w:ascii="Publica Sans Light" w:eastAsia="Times New Roman" w:hAnsi="Publica Sans Light" w:cs="Times New Roman"/>
          <w:b/>
          <w:noProof/>
          <w:color w:val="404041"/>
          <w:sz w:val="27"/>
          <w:szCs w:val="27"/>
          <w:shd w:val="clear" w:color="auto" w:fill="FFFFFF"/>
        </w:rPr>
        <w:t>Kontrata dhe Faturimi bëhen sipas ligjeve</w:t>
      </w:r>
      <w:r w:rsidR="008D4016">
        <w:rPr>
          <w:rFonts w:ascii="Publica Sans Light" w:eastAsia="Times New Roman" w:hAnsi="Publica Sans Light" w:cs="Times New Roman"/>
          <w:b/>
          <w:noProof/>
          <w:color w:val="404041"/>
          <w:sz w:val="27"/>
          <w:szCs w:val="27"/>
          <w:shd w:val="clear" w:color="auto" w:fill="FFFFFF"/>
        </w:rPr>
        <w:t xml:space="preserve"> në fuqi të Republikës së Kosovës</w:t>
      </w:r>
      <w:r w:rsidRPr="0097140F">
        <w:rPr>
          <w:rFonts w:ascii="Publica Sans Light" w:eastAsia="Times New Roman" w:hAnsi="Publica Sans Light" w:cs="Times New Roman"/>
          <w:b/>
          <w:noProof/>
          <w:color w:val="404041"/>
          <w:sz w:val="27"/>
          <w:szCs w:val="27"/>
          <w:shd w:val="clear" w:color="auto" w:fill="FFFFFF"/>
        </w:rPr>
        <w:t>;</w:t>
      </w:r>
    </w:p>
    <w:p w14:paraId="6F3398D7" w14:textId="163E721B" w:rsidR="0097140F" w:rsidRPr="008D4016" w:rsidRDefault="0097140F" w:rsidP="00024946">
      <w:pPr>
        <w:ind w:left="360"/>
        <w:rPr>
          <w:rFonts w:ascii="Publica Sans Light" w:eastAsia="Times New Roman" w:hAnsi="Publica Sans Light" w:cs="Times New Roman"/>
          <w:i/>
          <w:noProof/>
          <w:color w:val="404041"/>
          <w:sz w:val="27"/>
          <w:szCs w:val="27"/>
          <w:shd w:val="clear" w:color="auto" w:fill="FFFFFF"/>
        </w:rPr>
      </w:pPr>
      <w:r w:rsidRPr="008D4016">
        <w:rPr>
          <w:rFonts w:ascii="Publica Sans Light" w:eastAsia="Times New Roman" w:hAnsi="Publica Sans Light" w:cs="Times New Roman"/>
          <w:i/>
          <w:noProof/>
          <w:color w:val="404041"/>
          <w:sz w:val="27"/>
          <w:szCs w:val="27"/>
          <w:shd w:val="clear" w:color="auto" w:fill="FFFFFF"/>
        </w:rPr>
        <w:t>Ligji 05/L-028 për tatimin në të ardhurat Personale dhe</w:t>
      </w:r>
    </w:p>
    <w:p w14:paraId="3B786EC6" w14:textId="13C39F8A" w:rsidR="0097140F" w:rsidRPr="008D4016" w:rsidRDefault="0097140F" w:rsidP="00024946">
      <w:pPr>
        <w:ind w:left="360"/>
        <w:rPr>
          <w:rFonts w:ascii="Publica Sans Light" w:eastAsia="Times New Roman" w:hAnsi="Publica Sans Light" w:cs="Times New Roman"/>
          <w:i/>
          <w:noProof/>
          <w:color w:val="404041"/>
          <w:sz w:val="27"/>
          <w:szCs w:val="27"/>
          <w:shd w:val="clear" w:color="auto" w:fill="FFFFFF"/>
        </w:rPr>
      </w:pPr>
      <w:r w:rsidRPr="008D4016">
        <w:rPr>
          <w:rFonts w:ascii="Publica Sans Light" w:eastAsia="Times New Roman" w:hAnsi="Publica Sans Light" w:cs="Times New Roman"/>
          <w:i/>
          <w:noProof/>
          <w:color w:val="404041"/>
          <w:sz w:val="27"/>
          <w:szCs w:val="27"/>
          <w:shd w:val="clear" w:color="auto" w:fill="FFFFFF"/>
        </w:rPr>
        <w:t>Ligji 05/L-029 për tatimin në të Ardhurat e Korporatave</w:t>
      </w:r>
    </w:p>
    <w:p w14:paraId="4216B90C" w14:textId="6E9414D6" w:rsidR="006B6BE9" w:rsidRDefault="006B6BE9" w:rsidP="00835161">
      <w:pPr>
        <w:ind w:left="360"/>
        <w:rPr>
          <w:rFonts w:ascii="Publica Sans Light" w:eastAsia="Times New Roman" w:hAnsi="Publica Sans Light" w:cs="Times New Roman"/>
          <w:b/>
          <w:bCs/>
          <w:noProof/>
          <w:color w:val="404041"/>
          <w:sz w:val="27"/>
          <w:szCs w:val="27"/>
          <w:shd w:val="clear" w:color="auto" w:fill="FFFFFF"/>
        </w:rPr>
      </w:pPr>
      <w:r w:rsidRPr="00B34068">
        <w:rPr>
          <w:rFonts w:ascii="Publica Sans Light" w:eastAsia="Times New Roman" w:hAnsi="Publica Sans Light" w:cs="Times New Roman"/>
          <w:b/>
          <w:bCs/>
          <w:noProof/>
          <w:color w:val="404041"/>
          <w:sz w:val="27"/>
          <w:szCs w:val="27"/>
          <w:shd w:val="clear" w:color="auto" w:fill="FFFFFF"/>
        </w:rPr>
        <w:t>Paraqitja e ofertave:</w:t>
      </w:r>
    </w:p>
    <w:p w14:paraId="7CC5E78F" w14:textId="7318AEDB" w:rsidR="006B6BE9" w:rsidRPr="005D7470" w:rsidRDefault="006B6BE9" w:rsidP="005D7470">
      <w:pPr>
        <w:pStyle w:val="ListParagraph"/>
        <w:numPr>
          <w:ilvl w:val="0"/>
          <w:numId w:val="8"/>
        </w:numPr>
        <w:rPr>
          <w:rFonts w:ascii="Publica Sans Light" w:eastAsia="Times New Roman" w:hAnsi="Publica Sans Light" w:cs="Times New Roman"/>
          <w:noProof/>
          <w:color w:val="404041"/>
          <w:sz w:val="27"/>
          <w:szCs w:val="27"/>
          <w:shd w:val="clear" w:color="auto" w:fill="FFFFFF"/>
        </w:rPr>
      </w:pPr>
      <w:r w:rsidRPr="005D7470">
        <w:rPr>
          <w:rFonts w:ascii="Publica Sans Light" w:eastAsia="Times New Roman" w:hAnsi="Publica Sans Light" w:cs="Times New Roman"/>
          <w:noProof/>
          <w:color w:val="404041"/>
          <w:sz w:val="27"/>
          <w:szCs w:val="27"/>
          <w:shd w:val="clear" w:color="auto" w:fill="FFFFFF"/>
        </w:rPr>
        <w:t>Personat e interesuar duhet të paraqesin këto dokumente:</w:t>
      </w:r>
    </w:p>
    <w:p w14:paraId="492B2D60" w14:textId="3EFBDE21" w:rsidR="00F73367" w:rsidRPr="005D7470" w:rsidRDefault="00DF3C3D" w:rsidP="005D7470">
      <w:pPr>
        <w:pStyle w:val="ListParagraph"/>
        <w:numPr>
          <w:ilvl w:val="0"/>
          <w:numId w:val="8"/>
        </w:numPr>
        <w:rPr>
          <w:rFonts w:ascii="Publica Sans Light" w:eastAsia="Times New Roman" w:hAnsi="Publica Sans Light" w:cs="Times New Roman"/>
          <w:noProof/>
          <w:color w:val="404041"/>
          <w:sz w:val="27"/>
          <w:szCs w:val="27"/>
          <w:shd w:val="clear" w:color="auto" w:fill="FFFFFF"/>
        </w:rPr>
      </w:pPr>
      <w:r w:rsidRPr="005D7470">
        <w:rPr>
          <w:rFonts w:ascii="Publica Sans Light" w:eastAsia="Times New Roman" w:hAnsi="Publica Sans Light" w:cs="Times New Roman"/>
          <w:noProof/>
          <w:color w:val="404041"/>
          <w:sz w:val="27"/>
          <w:szCs w:val="27"/>
          <w:shd w:val="clear" w:color="auto" w:fill="FFFFFF"/>
        </w:rPr>
        <w:t xml:space="preserve">Formularin </w:t>
      </w:r>
      <w:r w:rsidR="00024946" w:rsidRPr="005D7470">
        <w:rPr>
          <w:rFonts w:ascii="Publica Sans Light" w:eastAsia="Times New Roman" w:hAnsi="Publica Sans Light" w:cs="Times New Roman"/>
          <w:noProof/>
          <w:color w:val="404041"/>
          <w:sz w:val="27"/>
          <w:szCs w:val="27"/>
          <w:shd w:val="clear" w:color="auto" w:fill="FFFFFF"/>
        </w:rPr>
        <w:t xml:space="preserve">e plotësuar </w:t>
      </w:r>
      <w:r w:rsidR="00F73367" w:rsidRPr="005D7470">
        <w:rPr>
          <w:rFonts w:ascii="Publica Sans Light" w:eastAsia="Times New Roman" w:hAnsi="Publica Sans Light" w:cs="Times New Roman"/>
          <w:noProof/>
          <w:color w:val="404041"/>
          <w:sz w:val="27"/>
          <w:szCs w:val="27"/>
          <w:shd w:val="clear" w:color="auto" w:fill="FFFFFF"/>
        </w:rPr>
        <w:t xml:space="preserve">cili </w:t>
      </w:r>
      <w:r w:rsidRPr="005D7470">
        <w:rPr>
          <w:rFonts w:ascii="Publica Sans Light" w:eastAsia="Times New Roman" w:hAnsi="Publica Sans Light" w:cs="Times New Roman"/>
          <w:noProof/>
          <w:color w:val="404041"/>
          <w:sz w:val="27"/>
          <w:szCs w:val="27"/>
          <w:shd w:val="clear" w:color="auto" w:fill="FFFFFF"/>
        </w:rPr>
        <w:t>shkarkohet</w:t>
      </w:r>
      <w:r w:rsidR="00F73367" w:rsidRPr="005D7470">
        <w:rPr>
          <w:rFonts w:ascii="Publica Sans Light" w:eastAsia="Times New Roman" w:hAnsi="Publica Sans Light" w:cs="Times New Roman"/>
          <w:noProof/>
          <w:color w:val="404041"/>
          <w:sz w:val="27"/>
          <w:szCs w:val="27"/>
          <w:shd w:val="clear" w:color="auto" w:fill="FFFFFF"/>
        </w:rPr>
        <w:t xml:space="preserve"> ne web faqe</w:t>
      </w:r>
      <w:r w:rsidRPr="005D7470">
        <w:rPr>
          <w:rFonts w:ascii="Publica Sans Light" w:eastAsia="Times New Roman" w:hAnsi="Publica Sans Light" w:cs="Times New Roman"/>
          <w:noProof/>
          <w:color w:val="404041"/>
          <w:sz w:val="27"/>
          <w:szCs w:val="27"/>
          <w:shd w:val="clear" w:color="auto" w:fill="FFFFFF"/>
        </w:rPr>
        <w:t xml:space="preserve"> </w:t>
      </w:r>
      <w:r w:rsidR="00024946" w:rsidRPr="005D7470">
        <w:rPr>
          <w:rFonts w:ascii="Publica Sans Light" w:eastAsia="Times New Roman" w:hAnsi="Publica Sans Light" w:cs="Times New Roman"/>
          <w:noProof/>
          <w:color w:val="404041"/>
          <w:sz w:val="27"/>
          <w:szCs w:val="27"/>
          <w:shd w:val="clear" w:color="auto" w:fill="FFFFFF"/>
        </w:rPr>
        <w:t>të</w:t>
      </w:r>
      <w:r w:rsidR="005D7470">
        <w:rPr>
          <w:rFonts w:ascii="Publica Sans Light" w:eastAsia="Times New Roman" w:hAnsi="Publica Sans Light" w:cs="Times New Roman"/>
          <w:noProof/>
          <w:color w:val="404041"/>
          <w:sz w:val="27"/>
          <w:szCs w:val="27"/>
          <w:shd w:val="clear" w:color="auto" w:fill="FFFFFF"/>
        </w:rPr>
        <w:t xml:space="preserve"> Ndërmarrjes Publike B</w:t>
      </w:r>
      <w:r w:rsidRPr="005D7470">
        <w:rPr>
          <w:rFonts w:ascii="Publica Sans Light" w:eastAsia="Times New Roman" w:hAnsi="Publica Sans Light" w:cs="Times New Roman"/>
          <w:noProof/>
          <w:color w:val="404041"/>
          <w:sz w:val="27"/>
          <w:szCs w:val="27"/>
          <w:shd w:val="clear" w:color="auto" w:fill="FFFFFF"/>
        </w:rPr>
        <w:t>anesore</w:t>
      </w:r>
      <w:r w:rsidR="005D7470">
        <w:rPr>
          <w:rFonts w:ascii="Publica Sans Light" w:eastAsia="Times New Roman" w:hAnsi="Publica Sans Light" w:cs="Times New Roman"/>
          <w:noProof/>
          <w:color w:val="404041"/>
          <w:sz w:val="27"/>
          <w:szCs w:val="27"/>
          <w:shd w:val="clear" w:color="auto" w:fill="FFFFFF"/>
        </w:rPr>
        <w:t>;</w:t>
      </w:r>
    </w:p>
    <w:p w14:paraId="4F514FDC" w14:textId="55D8C482" w:rsidR="006B6BE9" w:rsidRPr="005D7470" w:rsidRDefault="006B6BE9" w:rsidP="005D7470">
      <w:pPr>
        <w:pStyle w:val="ListParagraph"/>
        <w:numPr>
          <w:ilvl w:val="0"/>
          <w:numId w:val="8"/>
        </w:numPr>
        <w:rPr>
          <w:rFonts w:ascii="Publica Sans Light" w:eastAsia="Times New Roman" w:hAnsi="Publica Sans Light" w:cs="Times New Roman"/>
          <w:noProof/>
          <w:color w:val="404041"/>
          <w:sz w:val="27"/>
          <w:szCs w:val="27"/>
          <w:shd w:val="clear" w:color="auto" w:fill="FFFFFF"/>
        </w:rPr>
      </w:pPr>
      <w:r w:rsidRPr="005D7470">
        <w:rPr>
          <w:rFonts w:ascii="Publica Sans Light" w:eastAsia="Times New Roman" w:hAnsi="Publica Sans Light" w:cs="Times New Roman"/>
          <w:noProof/>
          <w:color w:val="404041"/>
          <w:sz w:val="27"/>
          <w:szCs w:val="27"/>
          <w:shd w:val="clear" w:color="auto" w:fill="FFFFFF"/>
        </w:rPr>
        <w:t>Dokumentin identifikues të pronarit;</w:t>
      </w:r>
    </w:p>
    <w:p w14:paraId="7D718EF3" w14:textId="04E038E1" w:rsidR="006B6BE9" w:rsidRPr="005D7470" w:rsidRDefault="00D145A6" w:rsidP="005D7470">
      <w:pPr>
        <w:pStyle w:val="ListParagraph"/>
        <w:numPr>
          <w:ilvl w:val="0"/>
          <w:numId w:val="8"/>
        </w:numPr>
        <w:rPr>
          <w:rFonts w:ascii="Publica Sans Light" w:eastAsia="Times New Roman" w:hAnsi="Publica Sans Light" w:cs="Times New Roman"/>
          <w:noProof/>
          <w:color w:val="404041"/>
          <w:sz w:val="27"/>
          <w:szCs w:val="27"/>
          <w:shd w:val="clear" w:color="auto" w:fill="FFFFFF"/>
        </w:rPr>
      </w:pPr>
      <w:r w:rsidRPr="005D7470">
        <w:rPr>
          <w:rFonts w:ascii="Publica Sans Light" w:eastAsia="Times New Roman" w:hAnsi="Publica Sans Light" w:cs="Times New Roman"/>
          <w:noProof/>
          <w:color w:val="404041"/>
          <w:sz w:val="27"/>
          <w:szCs w:val="27"/>
          <w:shd w:val="clear" w:color="auto" w:fill="FFFFFF"/>
        </w:rPr>
        <w:t>D</w:t>
      </w:r>
      <w:r w:rsidR="006C78C7" w:rsidRPr="005D7470">
        <w:rPr>
          <w:rFonts w:ascii="Publica Sans Light" w:eastAsia="Times New Roman" w:hAnsi="Publica Sans Light" w:cs="Times New Roman"/>
          <w:noProof/>
          <w:color w:val="404041"/>
          <w:sz w:val="27"/>
          <w:szCs w:val="27"/>
          <w:shd w:val="clear" w:color="auto" w:fill="FFFFFF"/>
        </w:rPr>
        <w:t>ë</w:t>
      </w:r>
      <w:r w:rsidRPr="005D7470">
        <w:rPr>
          <w:rFonts w:ascii="Publica Sans Light" w:eastAsia="Times New Roman" w:hAnsi="Publica Sans Light" w:cs="Times New Roman"/>
          <w:noProof/>
          <w:color w:val="404041"/>
          <w:sz w:val="27"/>
          <w:szCs w:val="27"/>
          <w:shd w:val="clear" w:color="auto" w:fill="FFFFFF"/>
        </w:rPr>
        <w:t>shmi mbi pron</w:t>
      </w:r>
      <w:r w:rsidR="006C78C7" w:rsidRPr="005D7470">
        <w:rPr>
          <w:rFonts w:ascii="Publica Sans Light" w:eastAsia="Times New Roman" w:hAnsi="Publica Sans Light" w:cs="Times New Roman"/>
          <w:noProof/>
          <w:color w:val="404041"/>
          <w:sz w:val="27"/>
          <w:szCs w:val="27"/>
          <w:shd w:val="clear" w:color="auto" w:fill="FFFFFF"/>
        </w:rPr>
        <w:t>ë</w:t>
      </w:r>
      <w:r w:rsidRPr="005D7470">
        <w:rPr>
          <w:rFonts w:ascii="Publica Sans Light" w:eastAsia="Times New Roman" w:hAnsi="Publica Sans Light" w:cs="Times New Roman"/>
          <w:noProof/>
          <w:color w:val="404041"/>
          <w:sz w:val="27"/>
          <w:szCs w:val="27"/>
          <w:shd w:val="clear" w:color="auto" w:fill="FFFFFF"/>
        </w:rPr>
        <w:t>sin</w:t>
      </w:r>
      <w:r w:rsidR="006C78C7" w:rsidRPr="005D7470">
        <w:rPr>
          <w:rFonts w:ascii="Publica Sans Light" w:eastAsia="Times New Roman" w:hAnsi="Publica Sans Light" w:cs="Times New Roman"/>
          <w:noProof/>
          <w:color w:val="404041"/>
          <w:sz w:val="27"/>
          <w:szCs w:val="27"/>
          <w:shd w:val="clear" w:color="auto" w:fill="FFFFFF"/>
        </w:rPr>
        <w:t>ë</w:t>
      </w:r>
      <w:r w:rsidR="006B6BE9" w:rsidRPr="005D7470">
        <w:rPr>
          <w:rFonts w:ascii="Publica Sans Light" w:eastAsia="Times New Roman" w:hAnsi="Publica Sans Light" w:cs="Times New Roman"/>
          <w:noProof/>
          <w:color w:val="404041"/>
          <w:sz w:val="27"/>
          <w:szCs w:val="27"/>
          <w:shd w:val="clear" w:color="auto" w:fill="FFFFFF"/>
        </w:rPr>
        <w:t>;</w:t>
      </w:r>
    </w:p>
    <w:p w14:paraId="0885ECED" w14:textId="0EDDABB9" w:rsidR="00CE6AD9" w:rsidRPr="005D7470" w:rsidRDefault="006B6BE9" w:rsidP="005D7470">
      <w:pPr>
        <w:pStyle w:val="ListParagraph"/>
        <w:numPr>
          <w:ilvl w:val="0"/>
          <w:numId w:val="8"/>
        </w:numPr>
        <w:rPr>
          <w:rFonts w:ascii="Publica Sans Light" w:eastAsia="Times New Roman" w:hAnsi="Publica Sans Light" w:cs="Times New Roman"/>
          <w:noProof/>
          <w:color w:val="404041"/>
          <w:sz w:val="27"/>
          <w:szCs w:val="27"/>
          <w:shd w:val="clear" w:color="auto" w:fill="FFFFFF"/>
        </w:rPr>
      </w:pPr>
      <w:r w:rsidRPr="005D7470">
        <w:rPr>
          <w:rFonts w:ascii="Publica Sans Light" w:eastAsia="Times New Roman" w:hAnsi="Publica Sans Light" w:cs="Times New Roman"/>
          <w:noProof/>
          <w:color w:val="404041"/>
          <w:sz w:val="27"/>
          <w:szCs w:val="27"/>
          <w:shd w:val="clear" w:color="auto" w:fill="FFFFFF"/>
        </w:rPr>
        <w:t>Skicë të përgjithshme të objektit</w:t>
      </w:r>
      <w:r w:rsidR="00E640D0" w:rsidRPr="005D7470">
        <w:rPr>
          <w:rFonts w:ascii="Publica Sans Light" w:eastAsia="Times New Roman" w:hAnsi="Publica Sans Light" w:cs="Times New Roman"/>
          <w:noProof/>
          <w:color w:val="404041"/>
          <w:sz w:val="27"/>
          <w:szCs w:val="27"/>
          <w:shd w:val="clear" w:color="auto" w:fill="FFFFFF"/>
        </w:rPr>
        <w:t xml:space="preserve"> dhe hap</w:t>
      </w:r>
      <w:r w:rsidR="00D145A6" w:rsidRPr="005D7470">
        <w:rPr>
          <w:rFonts w:ascii="Publica Sans Light" w:eastAsia="Times New Roman" w:hAnsi="Publica Sans Light" w:cs="Times New Roman"/>
          <w:noProof/>
          <w:color w:val="404041"/>
          <w:sz w:val="27"/>
          <w:szCs w:val="27"/>
          <w:shd w:val="clear" w:color="auto" w:fill="FFFFFF"/>
        </w:rPr>
        <w:t>ë</w:t>
      </w:r>
      <w:r w:rsidR="00E640D0" w:rsidRPr="005D7470">
        <w:rPr>
          <w:rFonts w:ascii="Publica Sans Light" w:eastAsia="Times New Roman" w:hAnsi="Publica Sans Light" w:cs="Times New Roman"/>
          <w:noProof/>
          <w:color w:val="404041"/>
          <w:sz w:val="27"/>
          <w:szCs w:val="27"/>
          <w:shd w:val="clear" w:color="auto" w:fill="FFFFFF"/>
        </w:rPr>
        <w:t>sir</w:t>
      </w:r>
      <w:r w:rsidR="00D145A6" w:rsidRPr="005D7470">
        <w:rPr>
          <w:rFonts w:ascii="Publica Sans Light" w:eastAsia="Times New Roman" w:hAnsi="Publica Sans Light" w:cs="Times New Roman"/>
          <w:noProof/>
          <w:color w:val="404041"/>
          <w:sz w:val="27"/>
          <w:szCs w:val="27"/>
          <w:shd w:val="clear" w:color="auto" w:fill="FFFFFF"/>
        </w:rPr>
        <w:t>ë</w:t>
      </w:r>
      <w:r w:rsidR="00E640D0" w:rsidRPr="005D7470">
        <w:rPr>
          <w:rFonts w:ascii="Publica Sans Light" w:eastAsia="Times New Roman" w:hAnsi="Publica Sans Light" w:cs="Times New Roman"/>
          <w:noProof/>
          <w:color w:val="404041"/>
          <w:sz w:val="27"/>
          <w:szCs w:val="27"/>
          <w:shd w:val="clear" w:color="auto" w:fill="FFFFFF"/>
        </w:rPr>
        <w:t>s s</w:t>
      </w:r>
      <w:r w:rsidR="00D145A6" w:rsidRPr="005D7470">
        <w:rPr>
          <w:rFonts w:ascii="Publica Sans Light" w:eastAsia="Times New Roman" w:hAnsi="Publica Sans Light" w:cs="Times New Roman"/>
          <w:noProof/>
          <w:color w:val="404041"/>
          <w:sz w:val="27"/>
          <w:szCs w:val="27"/>
          <w:shd w:val="clear" w:color="auto" w:fill="FFFFFF"/>
        </w:rPr>
        <w:t>ë</w:t>
      </w:r>
      <w:r w:rsidR="00E640D0" w:rsidRPr="005D7470">
        <w:rPr>
          <w:rFonts w:ascii="Publica Sans Light" w:eastAsia="Times New Roman" w:hAnsi="Publica Sans Light" w:cs="Times New Roman"/>
          <w:noProof/>
          <w:color w:val="404041"/>
          <w:sz w:val="27"/>
          <w:szCs w:val="27"/>
          <w:shd w:val="clear" w:color="auto" w:fill="FFFFFF"/>
        </w:rPr>
        <w:t xml:space="preserve"> jashtme</w:t>
      </w:r>
      <w:r w:rsidRPr="005D7470">
        <w:rPr>
          <w:rFonts w:ascii="Publica Sans Light" w:eastAsia="Times New Roman" w:hAnsi="Publica Sans Light" w:cs="Times New Roman"/>
          <w:noProof/>
          <w:color w:val="404041"/>
          <w:sz w:val="27"/>
          <w:szCs w:val="27"/>
          <w:shd w:val="clear" w:color="auto" w:fill="FFFFFF"/>
        </w:rPr>
        <w:t>;</w:t>
      </w:r>
    </w:p>
    <w:p w14:paraId="07468B89" w14:textId="0756E0A0" w:rsidR="00DD726A" w:rsidRPr="005D7470" w:rsidRDefault="00E640D0" w:rsidP="005D7470">
      <w:pPr>
        <w:pStyle w:val="ListParagraph"/>
        <w:numPr>
          <w:ilvl w:val="0"/>
          <w:numId w:val="8"/>
        </w:numPr>
        <w:rPr>
          <w:rFonts w:ascii="Publica Sans Light" w:eastAsia="Times New Roman" w:hAnsi="Publica Sans Light" w:cs="Times New Roman"/>
          <w:noProof/>
          <w:color w:val="404041"/>
          <w:sz w:val="27"/>
          <w:szCs w:val="27"/>
          <w:shd w:val="clear" w:color="auto" w:fill="FFFFFF"/>
        </w:rPr>
      </w:pPr>
      <w:r w:rsidRPr="005D7470">
        <w:rPr>
          <w:rFonts w:ascii="Publica Sans Light" w:eastAsia="Times New Roman" w:hAnsi="Publica Sans Light" w:cs="Times New Roman"/>
          <w:noProof/>
          <w:color w:val="404041"/>
          <w:sz w:val="27"/>
          <w:szCs w:val="27"/>
          <w:shd w:val="clear" w:color="auto" w:fill="FFFFFF"/>
        </w:rPr>
        <w:t>Ofera</w:t>
      </w:r>
      <w:r w:rsidR="00703B9D" w:rsidRPr="005D7470">
        <w:rPr>
          <w:rFonts w:ascii="Publica Sans Light" w:eastAsia="Times New Roman" w:hAnsi="Publica Sans Light" w:cs="Times New Roman"/>
          <w:noProof/>
          <w:color w:val="404041"/>
          <w:sz w:val="27"/>
          <w:szCs w:val="27"/>
          <w:shd w:val="clear" w:color="auto" w:fill="FFFFFF"/>
        </w:rPr>
        <w:t xml:space="preserve"> e qiradhënësit duhet të specifikojë</w:t>
      </w:r>
      <w:r w:rsidRPr="005D7470">
        <w:rPr>
          <w:rFonts w:ascii="Publica Sans Light" w:eastAsia="Times New Roman" w:hAnsi="Publica Sans Light" w:cs="Times New Roman"/>
          <w:noProof/>
          <w:color w:val="404041"/>
          <w:sz w:val="27"/>
          <w:szCs w:val="27"/>
          <w:shd w:val="clear" w:color="auto" w:fill="FFFFFF"/>
        </w:rPr>
        <w:t xml:space="preserve"> </w:t>
      </w:r>
      <w:r w:rsidR="00DD64E6">
        <w:rPr>
          <w:rFonts w:ascii="Publica Sans Light" w:eastAsia="Times New Roman" w:hAnsi="Publica Sans Light" w:cs="Times New Roman"/>
          <w:noProof/>
          <w:color w:val="404041"/>
          <w:sz w:val="27"/>
          <w:szCs w:val="27"/>
          <w:shd w:val="clear" w:color="auto" w:fill="FFFFFF"/>
        </w:rPr>
        <w:t xml:space="preserve">metrat katrorë dhe </w:t>
      </w:r>
      <w:r w:rsidR="006B6BE9" w:rsidRPr="005D7470">
        <w:rPr>
          <w:rFonts w:ascii="Publica Sans Light" w:eastAsia="Times New Roman" w:hAnsi="Publica Sans Light" w:cs="Times New Roman"/>
          <w:noProof/>
          <w:color w:val="404041"/>
          <w:sz w:val="27"/>
          <w:szCs w:val="27"/>
          <w:shd w:val="clear" w:color="auto" w:fill="FFFFFF"/>
        </w:rPr>
        <w:t xml:space="preserve">Çmimin  për metër katrorë </w:t>
      </w:r>
      <w:r w:rsidRPr="005D7470">
        <w:rPr>
          <w:rFonts w:ascii="Publica Sans Light" w:eastAsia="Times New Roman" w:hAnsi="Publica Sans Light" w:cs="Times New Roman"/>
          <w:noProof/>
          <w:color w:val="404041"/>
          <w:sz w:val="27"/>
          <w:szCs w:val="27"/>
          <w:shd w:val="clear" w:color="auto" w:fill="FFFFFF"/>
        </w:rPr>
        <w:t>sipas skic</w:t>
      </w:r>
      <w:r w:rsidR="006C78C7" w:rsidRPr="005D7470">
        <w:rPr>
          <w:rFonts w:ascii="Publica Sans Light" w:eastAsia="Times New Roman" w:hAnsi="Publica Sans Light" w:cs="Times New Roman"/>
          <w:noProof/>
          <w:color w:val="404041"/>
          <w:sz w:val="27"/>
          <w:szCs w:val="27"/>
          <w:shd w:val="clear" w:color="auto" w:fill="FFFFFF"/>
        </w:rPr>
        <w:t>ave</w:t>
      </w:r>
      <w:r w:rsidRPr="005D7470">
        <w:rPr>
          <w:rFonts w:ascii="Publica Sans Light" w:eastAsia="Times New Roman" w:hAnsi="Publica Sans Light" w:cs="Times New Roman"/>
          <w:noProof/>
          <w:color w:val="404041"/>
          <w:sz w:val="27"/>
          <w:szCs w:val="27"/>
          <w:shd w:val="clear" w:color="auto" w:fill="FFFFFF"/>
        </w:rPr>
        <w:t xml:space="preserve"> </w:t>
      </w:r>
      <w:r w:rsidR="006C78C7" w:rsidRPr="005D7470">
        <w:rPr>
          <w:rFonts w:ascii="Publica Sans Light" w:eastAsia="Times New Roman" w:hAnsi="Publica Sans Light" w:cs="Times New Roman"/>
          <w:noProof/>
          <w:color w:val="404041"/>
          <w:sz w:val="27"/>
          <w:szCs w:val="27"/>
          <w:shd w:val="clear" w:color="auto" w:fill="FFFFFF"/>
        </w:rPr>
        <w:t>të</w:t>
      </w:r>
      <w:r w:rsidRPr="005D7470">
        <w:rPr>
          <w:rFonts w:ascii="Publica Sans Light" w:eastAsia="Times New Roman" w:hAnsi="Publica Sans Light" w:cs="Times New Roman"/>
          <w:noProof/>
          <w:color w:val="404041"/>
          <w:sz w:val="27"/>
          <w:szCs w:val="27"/>
          <w:shd w:val="clear" w:color="auto" w:fill="FFFFFF"/>
        </w:rPr>
        <w:t xml:space="preserve"> ofruar</w:t>
      </w:r>
      <w:r w:rsidR="006C78C7" w:rsidRPr="005D7470">
        <w:rPr>
          <w:rFonts w:ascii="Publica Sans Light" w:eastAsia="Times New Roman" w:hAnsi="Publica Sans Light" w:cs="Times New Roman"/>
          <w:noProof/>
          <w:color w:val="404041"/>
          <w:sz w:val="27"/>
          <w:szCs w:val="27"/>
          <w:shd w:val="clear" w:color="auto" w:fill="FFFFFF"/>
        </w:rPr>
        <w:t>a</w:t>
      </w:r>
      <w:r w:rsidRPr="005D7470">
        <w:rPr>
          <w:rFonts w:ascii="Publica Sans Light" w:eastAsia="Times New Roman" w:hAnsi="Publica Sans Light" w:cs="Times New Roman"/>
          <w:noProof/>
          <w:color w:val="404041"/>
          <w:sz w:val="27"/>
          <w:szCs w:val="27"/>
          <w:shd w:val="clear" w:color="auto" w:fill="FFFFFF"/>
        </w:rPr>
        <w:t>.</w:t>
      </w:r>
      <w:r w:rsidR="00024F89">
        <w:rPr>
          <w:rFonts w:ascii="Publica Sans Light" w:eastAsia="Times New Roman" w:hAnsi="Publica Sans Light" w:cs="Times New Roman"/>
          <w:noProof/>
          <w:color w:val="404041"/>
          <w:sz w:val="27"/>
          <w:szCs w:val="27"/>
          <w:shd w:val="clear" w:color="auto" w:fill="FFFFFF"/>
        </w:rPr>
        <w:t xml:space="preserve"> </w:t>
      </w:r>
    </w:p>
    <w:p w14:paraId="52F6780F" w14:textId="2F874A0F" w:rsidR="007363E1" w:rsidRDefault="00DD726A" w:rsidP="00DD726A">
      <w:pPr>
        <w:ind w:left="360"/>
        <w:rPr>
          <w:rFonts w:ascii="Publica Sans Light" w:eastAsia="Times New Roman" w:hAnsi="Publica Sans Light" w:cs="Times New Roman"/>
          <w:b/>
          <w:bCs/>
          <w:noProof/>
          <w:color w:val="404041"/>
          <w:sz w:val="27"/>
          <w:szCs w:val="27"/>
          <w:bdr w:val="none" w:sz="0" w:space="0" w:color="auto" w:frame="1"/>
          <w:shd w:val="clear" w:color="auto" w:fill="FFFFFF"/>
        </w:rPr>
      </w:pPr>
      <w:r w:rsidRPr="00DD726A">
        <w:rPr>
          <w:rFonts w:ascii="Publica Sans Light" w:eastAsia="Times New Roman" w:hAnsi="Publica Sans Light" w:cs="Times New Roman"/>
          <w:noProof/>
          <w:color w:val="404041"/>
          <w:sz w:val="27"/>
          <w:szCs w:val="27"/>
          <w:shd w:val="clear" w:color="auto" w:fill="FFFFFF"/>
        </w:rPr>
        <w:t>T</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 xml:space="preserve"> interesuarit (ofertuesit qiradh</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n</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s) duhet t</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 xml:space="preserve"> dor</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zojn</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 xml:space="preserve"> t</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 xml:space="preserve"> gjith</w:t>
      </w:r>
      <w:r w:rsidRPr="00DD726A">
        <w:rPr>
          <w:rFonts w:ascii="Publica Sans Light" w:eastAsia="Times New Roman" w:hAnsi="Publica Sans Light" w:cs="Publica Sans Light"/>
          <w:noProof/>
          <w:color w:val="404041"/>
          <w:sz w:val="27"/>
          <w:szCs w:val="27"/>
          <w:shd w:val="clear" w:color="auto" w:fill="FFFFFF"/>
        </w:rPr>
        <w:t>ë</w:t>
      </w:r>
      <w:r w:rsidR="004E0AE7">
        <w:rPr>
          <w:rFonts w:ascii="Publica Sans Light" w:eastAsia="Times New Roman" w:hAnsi="Publica Sans Light" w:cs="Times New Roman"/>
          <w:noProof/>
          <w:color w:val="404041"/>
          <w:sz w:val="27"/>
          <w:szCs w:val="27"/>
          <w:shd w:val="clear" w:color="auto" w:fill="FFFFFF"/>
        </w:rPr>
        <w:t xml:space="preserve"> dokumentacionin prej datës, </w:t>
      </w:r>
      <w:r w:rsidR="005D7470">
        <w:rPr>
          <w:rFonts w:ascii="Publica Sans Light" w:eastAsia="Times New Roman" w:hAnsi="Publica Sans Light" w:cs="Times New Roman"/>
          <w:b/>
          <w:bCs/>
          <w:noProof/>
          <w:color w:val="404041"/>
          <w:sz w:val="27"/>
          <w:szCs w:val="27"/>
          <w:bdr w:val="none" w:sz="0" w:space="0" w:color="auto" w:frame="1"/>
          <w:shd w:val="clear" w:color="auto" w:fill="FFFFFF"/>
        </w:rPr>
        <w:t>2</w:t>
      </w:r>
      <w:r w:rsidR="00D60C65">
        <w:rPr>
          <w:rFonts w:ascii="Publica Sans Light" w:eastAsia="Times New Roman" w:hAnsi="Publica Sans Light" w:cs="Times New Roman"/>
          <w:b/>
          <w:bCs/>
          <w:noProof/>
          <w:color w:val="404041"/>
          <w:sz w:val="27"/>
          <w:szCs w:val="27"/>
          <w:bdr w:val="none" w:sz="0" w:space="0" w:color="auto" w:frame="1"/>
          <w:shd w:val="clear" w:color="auto" w:fill="FFFFFF"/>
        </w:rPr>
        <w:t>9</w:t>
      </w:r>
      <w:r w:rsidR="005D7470">
        <w:rPr>
          <w:rFonts w:ascii="Publica Sans Light" w:eastAsia="Times New Roman" w:hAnsi="Publica Sans Light" w:cs="Times New Roman"/>
          <w:b/>
          <w:bCs/>
          <w:noProof/>
          <w:color w:val="404041"/>
          <w:sz w:val="27"/>
          <w:szCs w:val="27"/>
          <w:bdr w:val="none" w:sz="0" w:space="0" w:color="auto" w:frame="1"/>
          <w:shd w:val="clear" w:color="auto" w:fill="FFFFFF"/>
        </w:rPr>
        <w:t>.07.2022 deri më 0</w:t>
      </w:r>
      <w:r w:rsidR="00D60C65">
        <w:rPr>
          <w:rFonts w:ascii="Publica Sans Light" w:eastAsia="Times New Roman" w:hAnsi="Publica Sans Light" w:cs="Times New Roman"/>
          <w:b/>
          <w:bCs/>
          <w:noProof/>
          <w:color w:val="404041"/>
          <w:sz w:val="27"/>
          <w:szCs w:val="27"/>
          <w:bdr w:val="none" w:sz="0" w:space="0" w:color="auto" w:frame="1"/>
          <w:shd w:val="clear" w:color="auto" w:fill="FFFFFF"/>
        </w:rPr>
        <w:t>8</w:t>
      </w:r>
      <w:r w:rsidRPr="00DD726A">
        <w:rPr>
          <w:rFonts w:ascii="Publica Sans Light" w:eastAsia="Times New Roman" w:hAnsi="Publica Sans Light" w:cs="Times New Roman"/>
          <w:b/>
          <w:bCs/>
          <w:noProof/>
          <w:color w:val="404041"/>
          <w:sz w:val="27"/>
          <w:szCs w:val="27"/>
          <w:bdr w:val="none" w:sz="0" w:space="0" w:color="auto" w:frame="1"/>
          <w:shd w:val="clear" w:color="auto" w:fill="FFFFFF"/>
        </w:rPr>
        <w:t>.08.2022</w:t>
      </w:r>
      <w:r w:rsidRPr="00DD726A">
        <w:rPr>
          <w:rFonts w:ascii="Calibri" w:eastAsia="Times New Roman" w:hAnsi="Calibri" w:cs="Calibri"/>
          <w:noProof/>
          <w:color w:val="404041"/>
          <w:sz w:val="27"/>
          <w:szCs w:val="27"/>
          <w:shd w:val="clear" w:color="auto" w:fill="FFFFFF"/>
        </w:rPr>
        <w:t> </w:t>
      </w:r>
      <w:r w:rsidR="004E0AE7">
        <w:rPr>
          <w:rFonts w:ascii="Calibri" w:eastAsia="Times New Roman" w:hAnsi="Calibri" w:cs="Calibri"/>
          <w:noProof/>
          <w:color w:val="404041"/>
          <w:sz w:val="27"/>
          <w:szCs w:val="27"/>
          <w:shd w:val="clear" w:color="auto" w:fill="FFFFFF"/>
        </w:rPr>
        <w:t>,</w:t>
      </w:r>
      <w:r w:rsidR="004E0AE7">
        <w:rPr>
          <w:rFonts w:ascii="Publica Sans Light" w:eastAsia="Times New Roman" w:hAnsi="Publica Sans Light" w:cs="Times New Roman"/>
          <w:noProof/>
          <w:color w:val="404041"/>
          <w:sz w:val="27"/>
          <w:szCs w:val="27"/>
          <w:shd w:val="clear" w:color="auto" w:fill="FFFFFF"/>
        </w:rPr>
        <w:t>pranë zyrave të</w:t>
      </w:r>
      <w:r w:rsidRPr="00DD726A">
        <w:rPr>
          <w:rFonts w:ascii="Calibri" w:eastAsia="Times New Roman" w:hAnsi="Calibri" w:cs="Calibri"/>
          <w:noProof/>
          <w:color w:val="404041"/>
          <w:sz w:val="27"/>
          <w:szCs w:val="27"/>
          <w:shd w:val="clear" w:color="auto" w:fill="FFFFFF"/>
        </w:rPr>
        <w:t> </w:t>
      </w:r>
      <w:r w:rsidRPr="00DD726A">
        <w:rPr>
          <w:rFonts w:ascii="Publica Sans Light" w:eastAsia="Times New Roman" w:hAnsi="Publica Sans Light" w:cs="Times New Roman"/>
          <w:b/>
          <w:bCs/>
          <w:noProof/>
          <w:color w:val="404041"/>
          <w:sz w:val="27"/>
          <w:szCs w:val="27"/>
          <w:bdr w:val="none" w:sz="0" w:space="0" w:color="auto" w:frame="1"/>
          <w:shd w:val="clear" w:color="auto" w:fill="FFFFFF"/>
        </w:rPr>
        <w:t>Ndërmarrjes</w:t>
      </w:r>
      <w:r w:rsidR="0000152D">
        <w:rPr>
          <w:rFonts w:ascii="Publica Sans Light" w:eastAsia="Times New Roman" w:hAnsi="Publica Sans Light" w:cs="Times New Roman"/>
          <w:b/>
          <w:bCs/>
          <w:noProof/>
          <w:color w:val="404041"/>
          <w:sz w:val="27"/>
          <w:szCs w:val="27"/>
          <w:bdr w:val="none" w:sz="0" w:space="0" w:color="auto" w:frame="1"/>
          <w:shd w:val="clear" w:color="auto" w:fill="FFFFFF"/>
        </w:rPr>
        <w:t xml:space="preserve"> Publike Banesore me adresë Rr.“</w:t>
      </w:r>
      <w:r w:rsidRPr="00DD726A">
        <w:rPr>
          <w:rFonts w:ascii="Publica Sans Light" w:eastAsia="Times New Roman" w:hAnsi="Publica Sans Light" w:cs="Times New Roman"/>
          <w:b/>
          <w:bCs/>
          <w:noProof/>
          <w:color w:val="404041"/>
          <w:sz w:val="27"/>
          <w:szCs w:val="27"/>
          <w:bdr w:val="none" w:sz="0" w:space="0" w:color="auto" w:frame="1"/>
          <w:shd w:val="clear" w:color="auto" w:fill="FFFFFF"/>
        </w:rPr>
        <w:t>Zija Shemsiu</w:t>
      </w:r>
      <w:r w:rsidR="0000152D">
        <w:rPr>
          <w:rFonts w:ascii="Publica Sans Light" w:eastAsia="Times New Roman" w:hAnsi="Publica Sans Light" w:cs="Times New Roman"/>
          <w:b/>
          <w:bCs/>
          <w:noProof/>
          <w:color w:val="404041"/>
          <w:sz w:val="27"/>
          <w:szCs w:val="27"/>
          <w:bdr w:val="none" w:sz="0" w:space="0" w:color="auto" w:frame="1"/>
          <w:shd w:val="clear" w:color="auto" w:fill="FFFFFF"/>
        </w:rPr>
        <w:t>”</w:t>
      </w:r>
      <w:r w:rsidRPr="00DD726A">
        <w:rPr>
          <w:rFonts w:ascii="Publica Sans Light" w:eastAsia="Times New Roman" w:hAnsi="Publica Sans Light" w:cs="Times New Roman"/>
          <w:b/>
          <w:bCs/>
          <w:noProof/>
          <w:color w:val="404041"/>
          <w:sz w:val="27"/>
          <w:szCs w:val="27"/>
          <w:bdr w:val="none" w:sz="0" w:space="0" w:color="auto" w:frame="1"/>
          <w:shd w:val="clear" w:color="auto" w:fill="FFFFFF"/>
        </w:rPr>
        <w:t xml:space="preserve"> nr. 22, Ulpianë Prishtinë. </w:t>
      </w:r>
      <w:r w:rsidRPr="00DD726A">
        <w:rPr>
          <w:rFonts w:ascii="Publica Sans Light" w:eastAsia="Times New Roman" w:hAnsi="Publica Sans Light" w:cs="Times New Roman"/>
          <w:noProof/>
          <w:color w:val="404041"/>
          <w:sz w:val="27"/>
          <w:szCs w:val="27"/>
        </w:rPr>
        <w:br/>
      </w:r>
      <w:r w:rsidRPr="00DD726A">
        <w:rPr>
          <w:rFonts w:ascii="Publica Sans Light" w:eastAsia="Times New Roman" w:hAnsi="Publica Sans Light" w:cs="Times New Roman"/>
          <w:noProof/>
          <w:color w:val="404041"/>
          <w:sz w:val="27"/>
          <w:szCs w:val="27"/>
        </w:rPr>
        <w:br/>
      </w:r>
      <w:r w:rsidRPr="00DD726A">
        <w:rPr>
          <w:rFonts w:ascii="Publica Sans Light" w:eastAsia="Times New Roman" w:hAnsi="Publica Sans Light" w:cs="Times New Roman"/>
          <w:b/>
          <w:bCs/>
          <w:noProof/>
          <w:color w:val="404041"/>
          <w:sz w:val="27"/>
          <w:szCs w:val="27"/>
          <w:bdr w:val="none" w:sz="0" w:space="0" w:color="auto" w:frame="1"/>
          <w:shd w:val="clear" w:color="auto" w:fill="FFFFFF"/>
        </w:rPr>
        <w:t>Dokumentacioni i kërkuar më</w:t>
      </w:r>
      <w:r w:rsidR="00F73367">
        <w:rPr>
          <w:rFonts w:ascii="Publica Sans Light" w:eastAsia="Times New Roman" w:hAnsi="Publica Sans Light" w:cs="Times New Roman"/>
          <w:b/>
          <w:bCs/>
          <w:noProof/>
          <w:color w:val="404041"/>
          <w:sz w:val="27"/>
          <w:szCs w:val="27"/>
          <w:bdr w:val="none" w:sz="0" w:space="0" w:color="auto" w:frame="1"/>
          <w:shd w:val="clear" w:color="auto" w:fill="FFFFFF"/>
        </w:rPr>
        <w:t xml:space="preserve"> </w:t>
      </w:r>
      <w:r w:rsidRPr="00DD726A">
        <w:rPr>
          <w:rFonts w:ascii="Publica Sans Light" w:eastAsia="Times New Roman" w:hAnsi="Publica Sans Light" w:cs="Times New Roman"/>
          <w:b/>
          <w:bCs/>
          <w:noProof/>
          <w:color w:val="404041"/>
          <w:sz w:val="27"/>
          <w:szCs w:val="27"/>
          <w:bdr w:val="none" w:sz="0" w:space="0" w:color="auto" w:frame="1"/>
          <w:shd w:val="clear" w:color="auto" w:fill="FFFFFF"/>
        </w:rPr>
        <w:t xml:space="preserve">sipër duhet të jetë i futur në një zarf jo transparent, të mbyllur dhe të firmosur me emrin dhe adresën tuaj. Mbi zarf duhet të jetë shënuar Ofertë për dhënie me qira për Ndërmarrjen Publike Banesore. </w:t>
      </w:r>
    </w:p>
    <w:p w14:paraId="3C415EFA" w14:textId="0A8C65F1" w:rsidR="00B43DBF" w:rsidRDefault="007363E1" w:rsidP="007363E1">
      <w:pPr>
        <w:ind w:left="360"/>
        <w:rPr>
          <w:rFonts w:ascii="Publica Sans Light" w:eastAsia="Times New Roman" w:hAnsi="Publica Sans Light" w:cs="Times New Roman"/>
          <w:b/>
          <w:bCs/>
          <w:noProof/>
          <w:color w:val="404041"/>
          <w:sz w:val="27"/>
          <w:szCs w:val="27"/>
          <w:bdr w:val="none" w:sz="0" w:space="0" w:color="auto" w:frame="1"/>
          <w:shd w:val="clear" w:color="auto" w:fill="FFFFFF"/>
        </w:rPr>
      </w:pPr>
      <w:r>
        <w:rPr>
          <w:rFonts w:ascii="Publica Sans Light" w:eastAsia="Times New Roman" w:hAnsi="Publica Sans Light" w:cs="Times New Roman"/>
          <w:b/>
          <w:bCs/>
          <w:noProof/>
          <w:color w:val="404041"/>
          <w:sz w:val="27"/>
          <w:szCs w:val="27"/>
          <w:bdr w:val="none" w:sz="0" w:space="0" w:color="auto" w:frame="1"/>
          <w:shd w:val="clear" w:color="auto" w:fill="FFFFFF"/>
        </w:rPr>
        <w:lastRenderedPageBreak/>
        <w:t xml:space="preserve">*Nëse aplikuesi has në vështirësi në plotësimin e aplikacionit, mund të paraqitet për asistencë pranë zyrave të Ndërmarrjes Publike Banesore çdo ditë pune nga ora 9:00 deri në ora 15:00 </w:t>
      </w:r>
      <w:r w:rsidR="0002761D">
        <w:rPr>
          <w:rFonts w:ascii="Publica Sans Light" w:eastAsia="Times New Roman" w:hAnsi="Publica Sans Light" w:cs="Times New Roman"/>
          <w:b/>
          <w:bCs/>
          <w:noProof/>
          <w:color w:val="404041"/>
          <w:sz w:val="27"/>
          <w:szCs w:val="27"/>
          <w:bdr w:val="none" w:sz="0" w:space="0" w:color="auto" w:frame="1"/>
          <w:shd w:val="clear" w:color="auto" w:fill="FFFFFF"/>
        </w:rPr>
        <w:t>brenda</w:t>
      </w:r>
      <w:r>
        <w:rPr>
          <w:rFonts w:ascii="Publica Sans Light" w:eastAsia="Times New Roman" w:hAnsi="Publica Sans Light" w:cs="Times New Roman"/>
          <w:b/>
          <w:bCs/>
          <w:noProof/>
          <w:color w:val="404041"/>
          <w:sz w:val="27"/>
          <w:szCs w:val="27"/>
          <w:bdr w:val="none" w:sz="0" w:space="0" w:color="auto" w:frame="1"/>
          <w:shd w:val="clear" w:color="auto" w:fill="FFFFFF"/>
        </w:rPr>
        <w:t xml:space="preserve"> periudhë</w:t>
      </w:r>
      <w:r w:rsidR="0002761D">
        <w:rPr>
          <w:rFonts w:ascii="Publica Sans Light" w:eastAsia="Times New Roman" w:hAnsi="Publica Sans Light" w:cs="Times New Roman"/>
          <w:b/>
          <w:bCs/>
          <w:noProof/>
          <w:color w:val="404041"/>
          <w:sz w:val="27"/>
          <w:szCs w:val="27"/>
          <w:bdr w:val="none" w:sz="0" w:space="0" w:color="auto" w:frame="1"/>
          <w:shd w:val="clear" w:color="auto" w:fill="FFFFFF"/>
        </w:rPr>
        <w:t>s</w:t>
      </w:r>
      <w:r>
        <w:rPr>
          <w:rFonts w:ascii="Publica Sans Light" w:eastAsia="Times New Roman" w:hAnsi="Publica Sans Light" w:cs="Times New Roman"/>
          <w:b/>
          <w:bCs/>
          <w:noProof/>
          <w:color w:val="404041"/>
          <w:sz w:val="27"/>
          <w:szCs w:val="27"/>
          <w:bdr w:val="none" w:sz="0" w:space="0" w:color="auto" w:frame="1"/>
          <w:shd w:val="clear" w:color="auto" w:fill="FFFFFF"/>
        </w:rPr>
        <w:t xml:space="preserve"> sa është e hapur shpallja për aplikim. </w:t>
      </w:r>
    </w:p>
    <w:p w14:paraId="583E7862" w14:textId="73616922" w:rsidR="00DD726A" w:rsidRPr="004E0AE7" w:rsidRDefault="00DD726A" w:rsidP="00DD726A">
      <w:pPr>
        <w:ind w:left="360"/>
        <w:rPr>
          <w:rFonts w:ascii="Publica Sans Light" w:eastAsia="Times New Roman" w:hAnsi="Publica Sans Light" w:cs="Times New Roman"/>
          <w:noProof/>
          <w:color w:val="404041"/>
          <w:sz w:val="27"/>
          <w:szCs w:val="27"/>
        </w:rPr>
      </w:pPr>
      <w:r w:rsidRPr="00DD726A">
        <w:rPr>
          <w:rFonts w:ascii="Calibri" w:eastAsia="Times New Roman" w:hAnsi="Calibri" w:cs="Calibri"/>
          <w:b/>
          <w:bCs/>
          <w:noProof/>
          <w:color w:val="404041"/>
          <w:sz w:val="27"/>
          <w:szCs w:val="27"/>
          <w:bdr w:val="none" w:sz="0" w:space="0" w:color="auto" w:frame="1"/>
          <w:shd w:val="clear" w:color="auto" w:fill="FFFFFF"/>
        </w:rPr>
        <w:t> </w:t>
      </w:r>
      <w:r w:rsidR="005D7470">
        <w:rPr>
          <w:rFonts w:ascii="Publica Sans Light" w:eastAsia="Times New Roman" w:hAnsi="Publica Sans Light" w:cs="Times New Roman"/>
          <w:b/>
          <w:bCs/>
          <w:noProof/>
          <w:color w:val="404041"/>
          <w:sz w:val="27"/>
          <w:szCs w:val="27"/>
          <w:bdr w:val="none" w:sz="0" w:space="0" w:color="auto" w:frame="1"/>
          <w:shd w:val="clear" w:color="auto" w:fill="FFFFFF"/>
        </w:rPr>
        <w:t xml:space="preserve"> Oferta fituese </w:t>
      </w:r>
      <w:r w:rsidRPr="00DD726A">
        <w:rPr>
          <w:rFonts w:ascii="Publica Sans Light" w:eastAsia="Times New Roman" w:hAnsi="Publica Sans Light" w:cs="Times New Roman"/>
          <w:b/>
          <w:bCs/>
          <w:noProof/>
          <w:color w:val="404041"/>
          <w:sz w:val="27"/>
          <w:szCs w:val="27"/>
          <w:bdr w:val="none" w:sz="0" w:space="0" w:color="auto" w:frame="1"/>
          <w:shd w:val="clear" w:color="auto" w:fill="FFFFFF"/>
        </w:rPr>
        <w:t>do t</w:t>
      </w:r>
      <w:r w:rsidRPr="00DD726A">
        <w:rPr>
          <w:rFonts w:ascii="Publica Sans Light" w:eastAsia="Times New Roman" w:hAnsi="Publica Sans Light" w:cs="Publica Sans Light"/>
          <w:b/>
          <w:bCs/>
          <w:noProof/>
          <w:color w:val="404041"/>
          <w:sz w:val="27"/>
          <w:szCs w:val="27"/>
          <w:bdr w:val="none" w:sz="0" w:space="0" w:color="auto" w:frame="1"/>
          <w:shd w:val="clear" w:color="auto" w:fill="FFFFFF"/>
        </w:rPr>
        <w:t>ë</w:t>
      </w:r>
      <w:r w:rsidRPr="00DD726A">
        <w:rPr>
          <w:rFonts w:ascii="Publica Sans Light" w:eastAsia="Times New Roman" w:hAnsi="Publica Sans Light" w:cs="Times New Roman"/>
          <w:b/>
          <w:bCs/>
          <w:noProof/>
          <w:color w:val="404041"/>
          <w:sz w:val="27"/>
          <w:szCs w:val="27"/>
          <w:bdr w:val="none" w:sz="0" w:space="0" w:color="auto" w:frame="1"/>
          <w:shd w:val="clear" w:color="auto" w:fill="FFFFFF"/>
        </w:rPr>
        <w:t xml:space="preserve"> jet</w:t>
      </w:r>
      <w:r w:rsidRPr="00DD726A">
        <w:rPr>
          <w:rFonts w:ascii="Publica Sans Light" w:eastAsia="Times New Roman" w:hAnsi="Publica Sans Light" w:cs="Publica Sans Light"/>
          <w:b/>
          <w:bCs/>
          <w:noProof/>
          <w:color w:val="404041"/>
          <w:sz w:val="27"/>
          <w:szCs w:val="27"/>
          <w:bdr w:val="none" w:sz="0" w:space="0" w:color="auto" w:frame="1"/>
          <w:shd w:val="clear" w:color="auto" w:fill="FFFFFF"/>
        </w:rPr>
        <w:t>ë</w:t>
      </w:r>
      <w:r w:rsidRPr="00DD726A">
        <w:rPr>
          <w:rFonts w:ascii="Publica Sans Light" w:eastAsia="Times New Roman" w:hAnsi="Publica Sans Light" w:cs="Times New Roman"/>
          <w:b/>
          <w:bCs/>
          <w:noProof/>
          <w:color w:val="404041"/>
          <w:sz w:val="27"/>
          <w:szCs w:val="27"/>
          <w:bdr w:val="none" w:sz="0" w:space="0" w:color="auto" w:frame="1"/>
          <w:shd w:val="clear" w:color="auto" w:fill="FFFFFF"/>
        </w:rPr>
        <w:t>:</w:t>
      </w:r>
      <w:r w:rsidRPr="00DD726A">
        <w:rPr>
          <w:rFonts w:ascii="Publica Sans Light" w:eastAsia="Times New Roman" w:hAnsi="Publica Sans Light" w:cs="Times New Roman"/>
          <w:noProof/>
          <w:color w:val="404041"/>
          <w:sz w:val="27"/>
          <w:szCs w:val="27"/>
        </w:rPr>
        <w:br/>
      </w:r>
      <w:r w:rsidRPr="00DD726A">
        <w:rPr>
          <w:rFonts w:ascii="Publica Sans Light" w:eastAsia="Times New Roman" w:hAnsi="Publica Sans Light" w:cs="Times New Roman"/>
          <w:noProof/>
          <w:color w:val="404041"/>
          <w:sz w:val="27"/>
          <w:szCs w:val="27"/>
          <w:shd w:val="clear" w:color="auto" w:fill="FFFFFF"/>
        </w:rPr>
        <w:t>•</w:t>
      </w:r>
      <w:r w:rsidRPr="00DD726A">
        <w:rPr>
          <w:rFonts w:ascii="Calibri" w:eastAsia="Times New Roman" w:hAnsi="Calibri" w:cs="Calibri"/>
          <w:noProof/>
          <w:color w:val="404041"/>
          <w:sz w:val="27"/>
          <w:szCs w:val="27"/>
          <w:shd w:val="clear" w:color="auto" w:fill="FFFFFF"/>
        </w:rPr>
        <w:t> </w:t>
      </w:r>
      <w:r w:rsidRPr="00DD726A">
        <w:rPr>
          <w:rFonts w:ascii="Publica Sans Light" w:eastAsia="Times New Roman" w:hAnsi="Publica Sans Light" w:cs="Times New Roman"/>
          <w:noProof/>
          <w:color w:val="404041"/>
          <w:sz w:val="27"/>
          <w:szCs w:val="27"/>
          <w:shd w:val="clear" w:color="auto" w:fill="FFFFFF"/>
        </w:rPr>
        <w:t>Oferta e cila ,n</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 xml:space="preserve"> baz</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 xml:space="preserve"> t</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 xml:space="preserve"> kritereve dhe k</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rkesave t</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 xml:space="preserve"> p</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rcaktuara n</w:t>
      </w:r>
      <w:r w:rsidRPr="00DD726A">
        <w:rPr>
          <w:rFonts w:ascii="Publica Sans Light" w:eastAsia="Times New Roman" w:hAnsi="Publica Sans Light" w:cs="Publica Sans Light"/>
          <w:noProof/>
          <w:color w:val="404041"/>
          <w:sz w:val="27"/>
          <w:szCs w:val="27"/>
          <w:shd w:val="clear" w:color="auto" w:fill="FFFFFF"/>
        </w:rPr>
        <w:t>ë</w:t>
      </w:r>
      <w:r w:rsidRPr="00DD726A">
        <w:rPr>
          <w:rFonts w:ascii="Calibri" w:eastAsia="Times New Roman" w:hAnsi="Calibri" w:cs="Calibri"/>
          <w:noProof/>
          <w:color w:val="404041"/>
          <w:sz w:val="27"/>
          <w:szCs w:val="27"/>
          <w:shd w:val="clear" w:color="auto" w:fill="FFFFFF"/>
        </w:rPr>
        <w:t> </w:t>
      </w:r>
      <w:r w:rsidRPr="00DD726A">
        <w:rPr>
          <w:rFonts w:ascii="Publica Sans Light" w:eastAsia="Times New Roman" w:hAnsi="Publica Sans Light" w:cs="Times New Roman"/>
          <w:b/>
          <w:bCs/>
          <w:noProof/>
          <w:color w:val="404041"/>
          <w:sz w:val="27"/>
          <w:szCs w:val="27"/>
          <w:bdr w:val="none" w:sz="0" w:space="0" w:color="auto" w:frame="1"/>
          <w:shd w:val="clear" w:color="auto" w:fill="FFFFFF"/>
        </w:rPr>
        <w:t>“Njoftimin për Publikim ”</w:t>
      </w:r>
      <w:r w:rsidRPr="00DD726A">
        <w:rPr>
          <w:rFonts w:ascii="Publica Sans Light" w:eastAsia="Times New Roman" w:hAnsi="Publica Sans Light" w:cs="Times New Roman"/>
          <w:noProof/>
          <w:color w:val="404041"/>
          <w:sz w:val="27"/>
          <w:szCs w:val="27"/>
          <w:shd w:val="clear" w:color="auto" w:fill="FFFFFF"/>
        </w:rPr>
        <w:t xml:space="preserve"> në </w:t>
      </w:r>
      <w:r w:rsidRPr="00DD726A">
        <w:rPr>
          <w:rFonts w:ascii="Publica Sans Light" w:eastAsia="Times New Roman" w:hAnsi="Publica Sans Light" w:cs="Times New Roman"/>
          <w:b/>
          <w:bCs/>
          <w:noProof/>
          <w:color w:val="404041"/>
          <w:sz w:val="27"/>
          <w:szCs w:val="27"/>
          <w:bdr w:val="none" w:sz="0" w:space="0" w:color="auto" w:frame="1"/>
          <w:shd w:val="clear" w:color="auto" w:fill="FFFFFF"/>
        </w:rPr>
        <w:t>“</w:t>
      </w:r>
      <w:r w:rsidR="007363E1">
        <w:rPr>
          <w:rFonts w:ascii="Publica Sans Light" w:eastAsia="Times New Roman" w:hAnsi="Publica Sans Light" w:cs="Times New Roman"/>
          <w:b/>
          <w:bCs/>
          <w:noProof/>
          <w:color w:val="404041"/>
          <w:sz w:val="27"/>
          <w:szCs w:val="27"/>
          <w:bdr w:val="none" w:sz="0" w:space="0" w:color="auto" w:frame="1"/>
          <w:shd w:val="clear" w:color="auto" w:fill="FFFFFF"/>
        </w:rPr>
        <w:t>W</w:t>
      </w:r>
      <w:r w:rsidRPr="00DD726A">
        <w:rPr>
          <w:rFonts w:ascii="Publica Sans Light" w:eastAsia="Times New Roman" w:hAnsi="Publica Sans Light" w:cs="Times New Roman"/>
          <w:b/>
          <w:bCs/>
          <w:noProof/>
          <w:color w:val="404041"/>
          <w:sz w:val="27"/>
          <w:szCs w:val="27"/>
          <w:bdr w:val="none" w:sz="0" w:space="0" w:color="auto" w:frame="1"/>
          <w:shd w:val="clear" w:color="auto" w:fill="FFFFFF"/>
        </w:rPr>
        <w:t>ebsite-in Zyrtar”</w:t>
      </w:r>
      <w:r w:rsidRPr="00DD726A">
        <w:rPr>
          <w:rFonts w:ascii="Calibri" w:eastAsia="Times New Roman" w:hAnsi="Calibri" w:cs="Calibri"/>
          <w:noProof/>
          <w:color w:val="404041"/>
          <w:sz w:val="27"/>
          <w:szCs w:val="27"/>
          <w:shd w:val="clear" w:color="auto" w:fill="FFFFFF"/>
        </w:rPr>
        <w:t> </w:t>
      </w:r>
      <w:r w:rsidRPr="00DD726A">
        <w:rPr>
          <w:rFonts w:ascii="Publica Sans Light" w:eastAsia="Times New Roman" w:hAnsi="Publica Sans Light" w:cs="Times New Roman"/>
          <w:noProof/>
          <w:color w:val="404041"/>
          <w:sz w:val="27"/>
          <w:szCs w:val="27"/>
          <w:shd w:val="clear" w:color="auto" w:fill="FFFFFF"/>
        </w:rPr>
        <w:t>plot</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son k</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 xml:space="preserve">rkesat e Ndërmarrjes Publike Banesore për objektin e kontratës së qiramarrjes </w:t>
      </w:r>
      <w:r w:rsidRPr="00DD726A">
        <w:rPr>
          <w:rFonts w:ascii="Calibri" w:eastAsia="Times New Roman" w:hAnsi="Calibri" w:cs="Calibri"/>
          <w:noProof/>
          <w:color w:val="404041"/>
          <w:sz w:val="27"/>
          <w:szCs w:val="27"/>
          <w:shd w:val="clear" w:color="auto" w:fill="FFFFFF"/>
        </w:rPr>
        <w:t> </w:t>
      </w:r>
      <w:r w:rsidRPr="00DD726A">
        <w:rPr>
          <w:rFonts w:ascii="Publica Sans Light" w:eastAsia="Times New Roman" w:hAnsi="Publica Sans Light" w:cs="Times New Roman"/>
          <w:noProof/>
          <w:color w:val="404041"/>
          <w:sz w:val="27"/>
          <w:szCs w:val="27"/>
          <w:shd w:val="clear" w:color="auto" w:fill="FFFFFF"/>
        </w:rPr>
        <w:t>me cmimin m</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 xml:space="preserve"> t</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 xml:space="preserve"> ul</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t.</w:t>
      </w:r>
      <w:r w:rsidRPr="00DD726A">
        <w:rPr>
          <w:rFonts w:ascii="Publica Sans Light" w:eastAsia="Times New Roman" w:hAnsi="Publica Sans Light" w:cs="Times New Roman"/>
          <w:noProof/>
          <w:color w:val="404041"/>
          <w:sz w:val="27"/>
          <w:szCs w:val="27"/>
        </w:rPr>
        <w:br/>
      </w:r>
      <w:r w:rsidRPr="00DD726A">
        <w:rPr>
          <w:rFonts w:ascii="Publica Sans Light" w:eastAsia="Times New Roman" w:hAnsi="Publica Sans Light" w:cs="Times New Roman"/>
          <w:noProof/>
          <w:color w:val="404041"/>
          <w:sz w:val="27"/>
          <w:szCs w:val="27"/>
          <w:shd w:val="clear" w:color="auto" w:fill="FFFFFF"/>
        </w:rPr>
        <w:t>•</w:t>
      </w:r>
      <w:r w:rsidRPr="00DD726A">
        <w:rPr>
          <w:rFonts w:ascii="Calibri" w:eastAsia="Times New Roman" w:hAnsi="Calibri" w:cs="Calibri"/>
          <w:noProof/>
          <w:color w:val="404041"/>
          <w:sz w:val="27"/>
          <w:szCs w:val="27"/>
          <w:shd w:val="clear" w:color="auto" w:fill="FFFFFF"/>
        </w:rPr>
        <w:t> </w:t>
      </w:r>
      <w:r w:rsidRPr="00DD726A">
        <w:rPr>
          <w:rFonts w:ascii="Publica Sans Light" w:eastAsia="Times New Roman" w:hAnsi="Publica Sans Light" w:cs="Times New Roman"/>
          <w:noProof/>
          <w:color w:val="404041"/>
          <w:sz w:val="27"/>
          <w:szCs w:val="27"/>
          <w:shd w:val="clear" w:color="auto" w:fill="FFFFFF"/>
        </w:rPr>
        <w:t>Oferta ekonomikisht m</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 xml:space="preserve"> e favorshme, bazuar n</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 xml:space="preserve"> kriteret dhe k</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rkesat e p</w:t>
      </w:r>
      <w:r w:rsidRPr="00DD726A">
        <w:rPr>
          <w:rFonts w:ascii="Publica Sans Light" w:eastAsia="Times New Roman" w:hAnsi="Publica Sans Light" w:cs="Publica Sans Light"/>
          <w:noProof/>
          <w:color w:val="404041"/>
          <w:sz w:val="27"/>
          <w:szCs w:val="27"/>
          <w:shd w:val="clear" w:color="auto" w:fill="FFFFFF"/>
        </w:rPr>
        <w:t>ë</w:t>
      </w:r>
      <w:r w:rsidRPr="00DD726A">
        <w:rPr>
          <w:rFonts w:ascii="Publica Sans Light" w:eastAsia="Times New Roman" w:hAnsi="Publica Sans Light" w:cs="Times New Roman"/>
          <w:noProof/>
          <w:color w:val="404041"/>
          <w:sz w:val="27"/>
          <w:szCs w:val="27"/>
          <w:shd w:val="clear" w:color="auto" w:fill="FFFFFF"/>
        </w:rPr>
        <w:t>rcaktuara n</w:t>
      </w:r>
      <w:r w:rsidRPr="00DD726A">
        <w:rPr>
          <w:rFonts w:ascii="Publica Sans Light" w:eastAsia="Times New Roman" w:hAnsi="Publica Sans Light" w:cs="Publica Sans Light"/>
          <w:noProof/>
          <w:color w:val="404041"/>
          <w:sz w:val="27"/>
          <w:szCs w:val="27"/>
          <w:shd w:val="clear" w:color="auto" w:fill="FFFFFF"/>
        </w:rPr>
        <w:t>ë</w:t>
      </w:r>
      <w:r w:rsidRPr="00DD726A">
        <w:rPr>
          <w:rFonts w:ascii="Calibri" w:eastAsia="Times New Roman" w:hAnsi="Calibri" w:cs="Calibri"/>
          <w:noProof/>
          <w:color w:val="404041"/>
          <w:sz w:val="27"/>
          <w:szCs w:val="27"/>
          <w:shd w:val="clear" w:color="auto" w:fill="FFFFFF"/>
        </w:rPr>
        <w:t> </w:t>
      </w:r>
      <w:r w:rsidRPr="00DD726A">
        <w:rPr>
          <w:rFonts w:ascii="Publica Sans Light" w:eastAsia="Times New Roman" w:hAnsi="Publica Sans Light" w:cs="Times New Roman"/>
          <w:b/>
          <w:bCs/>
          <w:noProof/>
          <w:color w:val="404041"/>
          <w:sz w:val="27"/>
          <w:szCs w:val="27"/>
          <w:bdr w:val="none" w:sz="0" w:space="0" w:color="auto" w:frame="1"/>
          <w:shd w:val="clear" w:color="auto" w:fill="FFFFFF"/>
        </w:rPr>
        <w:t>“Njoftimin për Publikim”</w:t>
      </w:r>
      <w:r w:rsidRPr="00DD726A">
        <w:rPr>
          <w:rFonts w:ascii="Calibri" w:eastAsia="Times New Roman" w:hAnsi="Calibri" w:cs="Calibri"/>
          <w:noProof/>
          <w:color w:val="404041"/>
          <w:sz w:val="27"/>
          <w:szCs w:val="27"/>
          <w:shd w:val="clear" w:color="auto" w:fill="FFFFFF"/>
        </w:rPr>
        <w:t> </w:t>
      </w:r>
      <w:r w:rsidRPr="00DD726A">
        <w:rPr>
          <w:rFonts w:ascii="Publica Sans Light" w:eastAsia="Times New Roman" w:hAnsi="Publica Sans Light" w:cs="Times New Roman"/>
          <w:noProof/>
          <w:color w:val="404041"/>
          <w:sz w:val="27"/>
          <w:szCs w:val="27"/>
          <w:shd w:val="clear" w:color="auto" w:fill="FFFFFF"/>
        </w:rPr>
        <w:t>në</w:t>
      </w:r>
      <w:r w:rsidRPr="00DD726A">
        <w:rPr>
          <w:rFonts w:ascii="Calibri" w:eastAsia="Times New Roman" w:hAnsi="Calibri" w:cs="Calibri"/>
          <w:b/>
          <w:bCs/>
          <w:noProof/>
          <w:color w:val="404041"/>
          <w:sz w:val="27"/>
          <w:szCs w:val="27"/>
          <w:bdr w:val="none" w:sz="0" w:space="0" w:color="auto" w:frame="1"/>
          <w:shd w:val="clear" w:color="auto" w:fill="FFFFFF"/>
        </w:rPr>
        <w:t> </w:t>
      </w:r>
      <w:r w:rsidRPr="00DD726A">
        <w:rPr>
          <w:rFonts w:ascii="Publica Sans Light" w:eastAsia="Times New Roman" w:hAnsi="Publica Sans Light" w:cs="Times New Roman"/>
          <w:b/>
          <w:bCs/>
          <w:noProof/>
          <w:color w:val="404041"/>
          <w:sz w:val="27"/>
          <w:szCs w:val="27"/>
          <w:bdr w:val="none" w:sz="0" w:space="0" w:color="auto" w:frame="1"/>
          <w:shd w:val="clear" w:color="auto" w:fill="FFFFFF"/>
        </w:rPr>
        <w:t>"</w:t>
      </w:r>
      <w:r w:rsidR="00F73367">
        <w:rPr>
          <w:rFonts w:ascii="Publica Sans Light" w:eastAsia="Times New Roman" w:hAnsi="Publica Sans Light" w:cs="Times New Roman"/>
          <w:b/>
          <w:bCs/>
          <w:noProof/>
          <w:color w:val="404041"/>
          <w:sz w:val="27"/>
          <w:szCs w:val="27"/>
          <w:bdr w:val="none" w:sz="0" w:space="0" w:color="auto" w:frame="1"/>
          <w:shd w:val="clear" w:color="auto" w:fill="FFFFFF"/>
        </w:rPr>
        <w:t>W</w:t>
      </w:r>
      <w:r w:rsidRPr="00DD726A">
        <w:rPr>
          <w:rFonts w:ascii="Publica Sans Light" w:eastAsia="Times New Roman" w:hAnsi="Publica Sans Light" w:cs="Times New Roman"/>
          <w:b/>
          <w:bCs/>
          <w:noProof/>
          <w:color w:val="404041"/>
          <w:sz w:val="27"/>
          <w:szCs w:val="27"/>
          <w:bdr w:val="none" w:sz="0" w:space="0" w:color="auto" w:frame="1"/>
          <w:shd w:val="clear" w:color="auto" w:fill="FFFFFF"/>
        </w:rPr>
        <w:t>ebsite-in Zyrtar”</w:t>
      </w:r>
      <w:r w:rsidRPr="00DD726A">
        <w:rPr>
          <w:rFonts w:ascii="Calibri" w:eastAsia="Times New Roman" w:hAnsi="Calibri" w:cs="Calibri"/>
          <w:noProof/>
          <w:color w:val="404041"/>
          <w:sz w:val="27"/>
          <w:szCs w:val="27"/>
          <w:shd w:val="clear" w:color="auto" w:fill="FFFFFF"/>
        </w:rPr>
        <w:t> </w:t>
      </w:r>
      <w:r w:rsidRPr="00DD726A">
        <w:rPr>
          <w:rFonts w:ascii="Publica Sans Light" w:eastAsia="Times New Roman" w:hAnsi="Publica Sans Light" w:cs="Times New Roman"/>
          <w:noProof/>
          <w:color w:val="404041"/>
          <w:sz w:val="27"/>
          <w:szCs w:val="27"/>
          <w:shd w:val="clear" w:color="auto" w:fill="FFFFFF"/>
        </w:rPr>
        <w:t xml:space="preserve">nga Ndërmarrja Publike Banesore për objektin e kontratës së qiramarrjes. </w:t>
      </w:r>
    </w:p>
    <w:p w14:paraId="5A4B64DC" w14:textId="77777777" w:rsidR="00CE6AD9" w:rsidRDefault="00CE6AD9" w:rsidP="006B6BE9">
      <w:pPr>
        <w:shd w:val="clear" w:color="auto" w:fill="FFFFFF"/>
        <w:spacing w:after="150" w:line="240" w:lineRule="auto"/>
        <w:rPr>
          <w:rFonts w:ascii="Roboto" w:eastAsia="Times New Roman" w:hAnsi="Roboto" w:cs="Times New Roman"/>
          <w:noProof/>
          <w:color w:val="828282"/>
          <w:sz w:val="21"/>
          <w:szCs w:val="21"/>
          <w:lang w:val="sq-AL"/>
        </w:rPr>
      </w:pPr>
    </w:p>
    <w:p w14:paraId="19693D37" w14:textId="77777777" w:rsidR="00E640D0" w:rsidRDefault="00E640D0" w:rsidP="006B6BE9">
      <w:pPr>
        <w:shd w:val="clear" w:color="auto" w:fill="FFFFFF"/>
        <w:spacing w:after="150" w:line="240" w:lineRule="auto"/>
        <w:rPr>
          <w:rFonts w:ascii="Roboto" w:eastAsia="Times New Roman" w:hAnsi="Roboto" w:cs="Times New Roman"/>
          <w:noProof/>
          <w:color w:val="828282"/>
          <w:sz w:val="21"/>
          <w:szCs w:val="21"/>
          <w:lang w:val="sq-AL"/>
        </w:rPr>
      </w:pPr>
    </w:p>
    <w:p w14:paraId="39D8A1C2" w14:textId="77777777" w:rsidR="006B6BE9" w:rsidRPr="003A0E04" w:rsidRDefault="006B6BE9">
      <w:pPr>
        <w:rPr>
          <w:noProof/>
          <w:lang w:val="sq-AL"/>
        </w:rPr>
      </w:pPr>
    </w:p>
    <w:p w14:paraId="46C26006" w14:textId="77777777" w:rsidR="006B6BE9" w:rsidRPr="003A0E04" w:rsidRDefault="006B6BE9">
      <w:pPr>
        <w:rPr>
          <w:noProof/>
          <w:lang w:val="sq-AL"/>
        </w:rPr>
      </w:pPr>
    </w:p>
    <w:p w14:paraId="29EAAA23" w14:textId="77777777" w:rsidR="005D5822" w:rsidRPr="003A0E04" w:rsidRDefault="005D5822">
      <w:pPr>
        <w:rPr>
          <w:noProof/>
          <w:lang w:val="sq-AL"/>
        </w:rPr>
      </w:pPr>
    </w:p>
    <w:p w14:paraId="2A8DC008" w14:textId="77777777" w:rsidR="005D5822" w:rsidRPr="003A0E04" w:rsidRDefault="005D5822">
      <w:pPr>
        <w:rPr>
          <w:noProof/>
          <w:lang w:val="sq-AL"/>
        </w:rPr>
      </w:pPr>
    </w:p>
    <w:sectPr w:rsidR="005D5822" w:rsidRPr="003A0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Publica Sans Light">
    <w:panose1 w:val="00000400000000000000"/>
    <w:charset w:val="00"/>
    <w:family w:val="modern"/>
    <w:notTrueType/>
    <w:pitch w:val="variable"/>
    <w:sig w:usb0="A10004E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2F8E"/>
    <w:multiLevelType w:val="hybridMultilevel"/>
    <w:tmpl w:val="06DEE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79E3"/>
    <w:multiLevelType w:val="multilevel"/>
    <w:tmpl w:val="99524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A1E2F"/>
    <w:multiLevelType w:val="hybridMultilevel"/>
    <w:tmpl w:val="E4DAFCB0"/>
    <w:lvl w:ilvl="0" w:tplc="38625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D6F5E"/>
    <w:multiLevelType w:val="multilevel"/>
    <w:tmpl w:val="72CA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240BD"/>
    <w:multiLevelType w:val="hybridMultilevel"/>
    <w:tmpl w:val="60EC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67805"/>
    <w:multiLevelType w:val="multilevel"/>
    <w:tmpl w:val="4F909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F0342C"/>
    <w:multiLevelType w:val="multilevel"/>
    <w:tmpl w:val="548E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960CE4"/>
    <w:multiLevelType w:val="hybridMultilevel"/>
    <w:tmpl w:val="3654C442"/>
    <w:lvl w:ilvl="0" w:tplc="7A0EC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403547">
    <w:abstractNumId w:val="5"/>
  </w:num>
  <w:num w:numId="2" w16cid:durableId="216750086">
    <w:abstractNumId w:val="6"/>
  </w:num>
  <w:num w:numId="3" w16cid:durableId="1420834281">
    <w:abstractNumId w:val="3"/>
  </w:num>
  <w:num w:numId="4" w16cid:durableId="990983211">
    <w:abstractNumId w:val="1"/>
  </w:num>
  <w:num w:numId="5" w16cid:durableId="103775030">
    <w:abstractNumId w:val="2"/>
  </w:num>
  <w:num w:numId="6" w16cid:durableId="128859309">
    <w:abstractNumId w:val="7"/>
  </w:num>
  <w:num w:numId="7" w16cid:durableId="1214120231">
    <w:abstractNumId w:val="4"/>
  </w:num>
  <w:num w:numId="8" w16cid:durableId="1619726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22"/>
    <w:rsid w:val="0000152D"/>
    <w:rsid w:val="00024946"/>
    <w:rsid w:val="00024F89"/>
    <w:rsid w:val="0002761D"/>
    <w:rsid w:val="003A0E04"/>
    <w:rsid w:val="00460212"/>
    <w:rsid w:val="004E0AE7"/>
    <w:rsid w:val="004F4061"/>
    <w:rsid w:val="005D5822"/>
    <w:rsid w:val="005D7470"/>
    <w:rsid w:val="006453FC"/>
    <w:rsid w:val="00654FF6"/>
    <w:rsid w:val="006B6BE9"/>
    <w:rsid w:val="006C78C7"/>
    <w:rsid w:val="006F3E04"/>
    <w:rsid w:val="00703B9D"/>
    <w:rsid w:val="007363E1"/>
    <w:rsid w:val="0075481F"/>
    <w:rsid w:val="00835161"/>
    <w:rsid w:val="008D4016"/>
    <w:rsid w:val="0097140F"/>
    <w:rsid w:val="00A32856"/>
    <w:rsid w:val="00A32EBE"/>
    <w:rsid w:val="00AA178D"/>
    <w:rsid w:val="00AB61F6"/>
    <w:rsid w:val="00AF4E0C"/>
    <w:rsid w:val="00B34068"/>
    <w:rsid w:val="00B43DBF"/>
    <w:rsid w:val="00CE6AD9"/>
    <w:rsid w:val="00D145A6"/>
    <w:rsid w:val="00D60C65"/>
    <w:rsid w:val="00DD64E6"/>
    <w:rsid w:val="00DD726A"/>
    <w:rsid w:val="00DE3F36"/>
    <w:rsid w:val="00DF3C3D"/>
    <w:rsid w:val="00E640D0"/>
    <w:rsid w:val="00F733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8F12"/>
  <w15:chartTrackingRefBased/>
  <w15:docId w15:val="{06303568-09A7-4195-A903-5A7767F2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6B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B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B6B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BE9"/>
    <w:rPr>
      <w:b/>
      <w:bCs/>
    </w:rPr>
  </w:style>
  <w:style w:type="paragraph" w:styleId="ListParagraph">
    <w:name w:val="List Paragraph"/>
    <w:basedOn w:val="Normal"/>
    <w:uiPriority w:val="34"/>
    <w:qFormat/>
    <w:rsid w:val="00DD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2820">
      <w:bodyDiv w:val="1"/>
      <w:marLeft w:val="0"/>
      <w:marRight w:val="0"/>
      <w:marTop w:val="0"/>
      <w:marBottom w:val="0"/>
      <w:divBdr>
        <w:top w:val="none" w:sz="0" w:space="0" w:color="auto"/>
        <w:left w:val="none" w:sz="0" w:space="0" w:color="auto"/>
        <w:bottom w:val="none" w:sz="0" w:space="0" w:color="auto"/>
        <w:right w:val="none" w:sz="0" w:space="0" w:color="auto"/>
      </w:divBdr>
    </w:div>
    <w:div w:id="150802855">
      <w:bodyDiv w:val="1"/>
      <w:marLeft w:val="0"/>
      <w:marRight w:val="0"/>
      <w:marTop w:val="0"/>
      <w:marBottom w:val="0"/>
      <w:divBdr>
        <w:top w:val="none" w:sz="0" w:space="0" w:color="auto"/>
        <w:left w:val="none" w:sz="0" w:space="0" w:color="auto"/>
        <w:bottom w:val="none" w:sz="0" w:space="0" w:color="auto"/>
        <w:right w:val="none" w:sz="0" w:space="0" w:color="auto"/>
      </w:divBdr>
    </w:div>
    <w:div w:id="9091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Drilon Pireva</dc:creator>
  <cp:keywords/>
  <dc:description/>
  <cp:lastModifiedBy>Granit Tahiraj</cp:lastModifiedBy>
  <cp:revision>7</cp:revision>
  <cp:lastPrinted>2022-07-26T08:39:00Z</cp:lastPrinted>
  <dcterms:created xsi:type="dcterms:W3CDTF">2022-07-28T07:28:00Z</dcterms:created>
  <dcterms:modified xsi:type="dcterms:W3CDTF">2022-07-29T12:26:00Z</dcterms:modified>
</cp:coreProperties>
</file>